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E2B44D" w14:textId="3EDE1951" w:rsidR="00711E75" w:rsidRDefault="00711E75" w:rsidP="1A0C8A27">
      <w:pPr>
        <w:ind w:left="2124"/>
        <w:rPr>
          <w:rFonts w:eastAsiaTheme="minorEastAsia"/>
          <w:b/>
          <w:bCs/>
          <w:color w:val="0070C0"/>
          <w:sz w:val="32"/>
          <w:szCs w:val="32"/>
        </w:rPr>
      </w:pPr>
      <w:r w:rsidRPr="1A0C8A27">
        <w:rPr>
          <w:rFonts w:eastAsiaTheme="minorEastAsia"/>
          <w:b/>
          <w:bCs/>
          <w:color w:val="0070C0"/>
          <w:sz w:val="32"/>
          <w:szCs w:val="32"/>
        </w:rPr>
        <w:t xml:space="preserve">Briser la glace en début d’année </w:t>
      </w:r>
    </w:p>
    <w:p w14:paraId="006FEEEB" w14:textId="77777777" w:rsidR="00116AA0" w:rsidRPr="00A47E5E" w:rsidRDefault="00116AA0" w:rsidP="1A0C8A27">
      <w:pPr>
        <w:ind w:left="2124"/>
        <w:rPr>
          <w:rFonts w:eastAsiaTheme="minorEastAsia"/>
          <w:b/>
          <w:bCs/>
          <w:color w:val="0070C0"/>
          <w:sz w:val="32"/>
          <w:szCs w:val="32"/>
        </w:rPr>
      </w:pPr>
    </w:p>
    <w:p w14:paraId="2BED423C" w14:textId="43CAA48E" w:rsidR="00BA0D34" w:rsidRPr="00116AA0" w:rsidRDefault="00BA0D34" w:rsidP="1A0C8A27">
      <w:pPr>
        <w:pStyle w:val="Paragraphedeliste"/>
        <w:numPr>
          <w:ilvl w:val="0"/>
          <w:numId w:val="9"/>
        </w:numPr>
        <w:jc w:val="both"/>
        <w:rPr>
          <w:rFonts w:eastAsiaTheme="minorEastAsia"/>
          <w:b/>
          <w:bCs/>
          <w:color w:val="0070C0"/>
          <w:sz w:val="26"/>
          <w:szCs w:val="26"/>
        </w:rPr>
      </w:pPr>
      <w:r w:rsidRPr="00116AA0">
        <w:rPr>
          <w:rFonts w:eastAsiaTheme="minorEastAsia"/>
          <w:b/>
          <w:bCs/>
          <w:color w:val="0070C0"/>
          <w:sz w:val="26"/>
          <w:szCs w:val="26"/>
        </w:rPr>
        <w:t xml:space="preserve">Présentation de la problématique générale dans laquelle s’inscrit le projet : </w:t>
      </w:r>
    </w:p>
    <w:p w14:paraId="4812C4AC" w14:textId="569B7CAC" w:rsidR="00BA0D34" w:rsidRPr="00116AA0" w:rsidRDefault="639C22C3" w:rsidP="00116AA0">
      <w:pPr>
        <w:ind w:firstLine="360"/>
        <w:jc w:val="both"/>
        <w:rPr>
          <w:rFonts w:eastAsiaTheme="minorEastAsia"/>
          <w:b/>
          <w:bCs/>
        </w:rPr>
      </w:pPr>
      <w:r w:rsidRPr="00116AA0">
        <w:rPr>
          <w:rFonts w:eastAsiaTheme="minorEastAsia"/>
          <w:b/>
          <w:bCs/>
        </w:rPr>
        <w:t xml:space="preserve">Les </w:t>
      </w:r>
      <w:r w:rsidR="00BA0D34" w:rsidRPr="00116AA0">
        <w:rPr>
          <w:rFonts w:eastAsiaTheme="minorEastAsia"/>
          <w:b/>
          <w:bCs/>
        </w:rPr>
        <w:t>modèle</w:t>
      </w:r>
      <w:r w:rsidR="0D360A35" w:rsidRPr="00116AA0">
        <w:rPr>
          <w:rFonts w:eastAsiaTheme="minorEastAsia"/>
          <w:b/>
          <w:bCs/>
        </w:rPr>
        <w:t>s</w:t>
      </w:r>
      <w:r w:rsidR="5B12F23A" w:rsidRPr="00116AA0">
        <w:rPr>
          <w:rFonts w:eastAsiaTheme="minorEastAsia"/>
          <w:b/>
          <w:bCs/>
        </w:rPr>
        <w:t xml:space="preserve"> </w:t>
      </w:r>
      <w:r w:rsidR="00BA0D34" w:rsidRPr="00116AA0">
        <w:rPr>
          <w:rFonts w:eastAsiaTheme="minorEastAsia"/>
          <w:b/>
          <w:bCs/>
        </w:rPr>
        <w:t>représenté</w:t>
      </w:r>
      <w:r w:rsidR="53CDDA10" w:rsidRPr="00116AA0">
        <w:rPr>
          <w:rFonts w:eastAsiaTheme="minorEastAsia"/>
          <w:b/>
          <w:bCs/>
        </w:rPr>
        <w:t>s</w:t>
      </w:r>
      <w:r w:rsidR="00BA0D34" w:rsidRPr="00116AA0">
        <w:rPr>
          <w:rFonts w:eastAsiaTheme="minorEastAsia"/>
          <w:b/>
          <w:bCs/>
        </w:rPr>
        <w:t xml:space="preserve"> par la thématique que </w:t>
      </w:r>
      <w:r w:rsidR="016E5236" w:rsidRPr="00116AA0">
        <w:rPr>
          <w:rFonts w:eastAsiaTheme="minorEastAsia"/>
          <w:b/>
          <w:bCs/>
        </w:rPr>
        <w:t xml:space="preserve">nous avons </w:t>
      </w:r>
      <w:r w:rsidR="496A31F9" w:rsidRPr="00116AA0">
        <w:rPr>
          <w:rFonts w:eastAsiaTheme="minorEastAsia"/>
          <w:b/>
          <w:bCs/>
        </w:rPr>
        <w:t xml:space="preserve">développée </w:t>
      </w:r>
      <w:r w:rsidR="1BDA7191" w:rsidRPr="00116AA0">
        <w:rPr>
          <w:rFonts w:eastAsiaTheme="minorEastAsia"/>
          <w:b/>
          <w:bCs/>
        </w:rPr>
        <w:t>sont les suivants :</w:t>
      </w:r>
    </w:p>
    <w:p w14:paraId="15926682" w14:textId="2F289475" w:rsidR="00BA0D34" w:rsidRPr="00116AA0" w:rsidRDefault="06DE0021" w:rsidP="00116AA0">
      <w:pPr>
        <w:pStyle w:val="Paragraphedeliste"/>
        <w:numPr>
          <w:ilvl w:val="0"/>
          <w:numId w:val="26"/>
        </w:numPr>
        <w:spacing w:line="257" w:lineRule="auto"/>
        <w:jc w:val="both"/>
        <w:rPr>
          <w:rFonts w:eastAsiaTheme="minorEastAsia"/>
          <w:b/>
          <w:bCs/>
        </w:rPr>
      </w:pPr>
      <w:r w:rsidRPr="00116AA0">
        <w:rPr>
          <w:rFonts w:eastAsiaTheme="minorEastAsia"/>
          <w:b/>
          <w:bCs/>
        </w:rPr>
        <w:t>Le modèle de Gordon pour :</w:t>
      </w:r>
    </w:p>
    <w:p w14:paraId="5C5348F1" w14:textId="59C99E5B" w:rsidR="00BA0D34" w:rsidRDefault="06DE0021" w:rsidP="3E652B3E">
      <w:pPr>
        <w:pStyle w:val="Paragraphedeliste"/>
        <w:numPr>
          <w:ilvl w:val="0"/>
          <w:numId w:val="19"/>
        </w:numPr>
        <w:jc w:val="both"/>
        <w:rPr>
          <w:rFonts w:eastAsiaTheme="minorEastAsia"/>
        </w:rPr>
      </w:pPr>
      <w:r w:rsidRPr="3E652B3E">
        <w:rPr>
          <w:rFonts w:eastAsiaTheme="minorEastAsia"/>
        </w:rPr>
        <w:t>L'écoute active qui consiste à comprendre les perspectives et les sentiments des</w:t>
      </w:r>
      <w:r w:rsidR="6AE5593E" w:rsidRPr="3E652B3E">
        <w:rPr>
          <w:rFonts w:eastAsiaTheme="minorEastAsia"/>
        </w:rPr>
        <w:t xml:space="preserve"> </w:t>
      </w:r>
      <w:r w:rsidRPr="3E652B3E">
        <w:rPr>
          <w:rFonts w:eastAsiaTheme="minorEastAsia"/>
        </w:rPr>
        <w:t>autres</w:t>
      </w:r>
      <w:r w:rsidR="4E39F332" w:rsidRPr="3E652B3E">
        <w:rPr>
          <w:rFonts w:eastAsiaTheme="minorEastAsia"/>
        </w:rPr>
        <w:t xml:space="preserve"> </w:t>
      </w:r>
      <w:r w:rsidRPr="3E652B3E">
        <w:rPr>
          <w:rFonts w:eastAsiaTheme="minorEastAsia"/>
        </w:rPr>
        <w:t>(activité 1)</w:t>
      </w:r>
    </w:p>
    <w:p w14:paraId="06308B4D" w14:textId="2E7D9F81" w:rsidR="06DE0021" w:rsidRDefault="06DE0021" w:rsidP="3E652B3E">
      <w:pPr>
        <w:pStyle w:val="Paragraphedeliste"/>
        <w:numPr>
          <w:ilvl w:val="0"/>
          <w:numId w:val="19"/>
        </w:numPr>
        <w:jc w:val="both"/>
        <w:rPr>
          <w:rFonts w:eastAsiaTheme="minorEastAsia"/>
        </w:rPr>
      </w:pPr>
      <w:r w:rsidRPr="3E652B3E">
        <w:rPr>
          <w:rFonts w:eastAsiaTheme="minorEastAsia"/>
        </w:rPr>
        <w:t>L’encouragement de la coopération entre les individus pour résoudre les conflits de manière pacifiqu</w:t>
      </w:r>
      <w:r w:rsidR="28BCA492" w:rsidRPr="3E652B3E">
        <w:rPr>
          <w:rFonts w:eastAsiaTheme="minorEastAsia"/>
        </w:rPr>
        <w:t>e</w:t>
      </w:r>
      <w:r w:rsidR="275D8482" w:rsidRPr="3E652B3E">
        <w:rPr>
          <w:rFonts w:eastAsiaTheme="minorEastAsia"/>
        </w:rPr>
        <w:t xml:space="preserve"> </w:t>
      </w:r>
      <w:r w:rsidRPr="3E652B3E">
        <w:rPr>
          <w:rFonts w:eastAsiaTheme="minorEastAsia"/>
        </w:rPr>
        <w:t>(activité 2)</w:t>
      </w:r>
    </w:p>
    <w:p w14:paraId="7722B486" w14:textId="77777777" w:rsidR="00116AA0" w:rsidRDefault="00116AA0" w:rsidP="00116AA0">
      <w:pPr>
        <w:pStyle w:val="Paragraphedeliste"/>
        <w:jc w:val="both"/>
        <w:rPr>
          <w:rFonts w:eastAsiaTheme="minorEastAsia"/>
        </w:rPr>
      </w:pPr>
    </w:p>
    <w:p w14:paraId="461F2064" w14:textId="77777777" w:rsidR="00116AA0" w:rsidRDefault="00116AA0" w:rsidP="00116AA0">
      <w:pPr>
        <w:pStyle w:val="Paragraphedeliste"/>
        <w:jc w:val="both"/>
        <w:rPr>
          <w:rFonts w:eastAsiaTheme="minorEastAsia"/>
        </w:rPr>
      </w:pPr>
    </w:p>
    <w:p w14:paraId="067A5417" w14:textId="4C6BD124" w:rsidR="00BA0D34" w:rsidRPr="00116AA0" w:rsidRDefault="06DE0021" w:rsidP="00116AA0">
      <w:pPr>
        <w:pStyle w:val="Paragraphedeliste"/>
        <w:numPr>
          <w:ilvl w:val="0"/>
          <w:numId w:val="26"/>
        </w:numPr>
        <w:spacing w:line="257" w:lineRule="auto"/>
        <w:jc w:val="both"/>
        <w:rPr>
          <w:rFonts w:eastAsiaTheme="minorEastAsia"/>
          <w:b/>
          <w:bCs/>
        </w:rPr>
      </w:pPr>
      <w:r w:rsidRPr="00116AA0">
        <w:rPr>
          <w:rFonts w:eastAsiaTheme="minorEastAsia"/>
          <w:b/>
          <w:bCs/>
        </w:rPr>
        <w:t>Le modèle de Kounin pour :</w:t>
      </w:r>
    </w:p>
    <w:p w14:paraId="6C0AC003" w14:textId="467063EF" w:rsidR="00BA0D34" w:rsidRDefault="06DE0021" w:rsidP="3E652B3E">
      <w:pPr>
        <w:pStyle w:val="Paragraphedeliste"/>
        <w:numPr>
          <w:ilvl w:val="0"/>
          <w:numId w:val="19"/>
        </w:numPr>
        <w:jc w:val="both"/>
        <w:rPr>
          <w:rFonts w:eastAsiaTheme="minorEastAsia"/>
        </w:rPr>
      </w:pPr>
      <w:r w:rsidRPr="3E652B3E">
        <w:rPr>
          <w:rFonts w:eastAsiaTheme="minorEastAsia"/>
        </w:rPr>
        <w:t xml:space="preserve">La surveillance et </w:t>
      </w:r>
      <w:r w:rsidR="2D683A36" w:rsidRPr="3E652B3E">
        <w:rPr>
          <w:rFonts w:eastAsiaTheme="minorEastAsia"/>
        </w:rPr>
        <w:t>la direction :</w:t>
      </w:r>
      <w:r w:rsidRPr="3E652B3E">
        <w:rPr>
          <w:rFonts w:eastAsiaTheme="minorEastAsia"/>
        </w:rPr>
        <w:t xml:space="preserve"> dans le cas de ces deux activités, l'enseignant doit être en mesure de surveiller et de diriger les activités de la classe en tout temps pour maintenir l'ordre et éviter les perturbations.</w:t>
      </w:r>
    </w:p>
    <w:p w14:paraId="09A19FD3" w14:textId="59D58E5F" w:rsidR="00BA0D34" w:rsidRDefault="06DE0021" w:rsidP="3E652B3E">
      <w:pPr>
        <w:pStyle w:val="Paragraphedeliste"/>
        <w:numPr>
          <w:ilvl w:val="0"/>
          <w:numId w:val="19"/>
        </w:numPr>
        <w:jc w:val="both"/>
        <w:rPr>
          <w:rFonts w:eastAsiaTheme="minorEastAsia"/>
        </w:rPr>
      </w:pPr>
      <w:r w:rsidRPr="3E652B3E">
        <w:rPr>
          <w:rFonts w:eastAsiaTheme="minorEastAsia"/>
        </w:rPr>
        <w:t xml:space="preserve">Le maintien de l'attention et de </w:t>
      </w:r>
      <w:r w:rsidR="145811D1" w:rsidRPr="3E652B3E">
        <w:rPr>
          <w:rFonts w:eastAsiaTheme="minorEastAsia"/>
        </w:rPr>
        <w:t>l'engagement :</w:t>
      </w:r>
      <w:r w:rsidRPr="3E652B3E">
        <w:rPr>
          <w:rFonts w:eastAsiaTheme="minorEastAsia"/>
        </w:rPr>
        <w:t xml:space="preserve"> l'enseignant s’assure du fait que la présentation de l’activité soit réalisée de manière intéressante et interactive pour maintenir l'attention et l'engagement des élèves.</w:t>
      </w:r>
    </w:p>
    <w:p w14:paraId="35F9ECDD" w14:textId="77777777" w:rsidR="00116AA0" w:rsidRDefault="00116AA0" w:rsidP="00116AA0">
      <w:pPr>
        <w:pStyle w:val="Paragraphedeliste"/>
        <w:jc w:val="both"/>
        <w:rPr>
          <w:rFonts w:eastAsiaTheme="minorEastAsia"/>
        </w:rPr>
      </w:pPr>
    </w:p>
    <w:p w14:paraId="5000B4A6" w14:textId="77777777" w:rsidR="00116AA0" w:rsidRDefault="00116AA0" w:rsidP="00116AA0">
      <w:pPr>
        <w:pStyle w:val="Paragraphedeliste"/>
        <w:jc w:val="both"/>
        <w:rPr>
          <w:rFonts w:eastAsiaTheme="minorEastAsia"/>
        </w:rPr>
      </w:pPr>
    </w:p>
    <w:p w14:paraId="45FF6A93" w14:textId="1AED01A8" w:rsidR="00BA0D34" w:rsidRPr="00116AA0" w:rsidRDefault="06DE0021" w:rsidP="00116AA0">
      <w:pPr>
        <w:pStyle w:val="Paragraphedeliste"/>
        <w:numPr>
          <w:ilvl w:val="0"/>
          <w:numId w:val="26"/>
        </w:numPr>
        <w:spacing w:line="257" w:lineRule="auto"/>
        <w:jc w:val="both"/>
        <w:rPr>
          <w:rFonts w:eastAsiaTheme="minorEastAsia"/>
          <w:b/>
          <w:bCs/>
        </w:rPr>
      </w:pPr>
      <w:r w:rsidRPr="00116AA0">
        <w:rPr>
          <w:rFonts w:eastAsiaTheme="minorEastAsia"/>
          <w:b/>
          <w:bCs/>
        </w:rPr>
        <w:t>Le modèle de Redl et Wattenberg pour :</w:t>
      </w:r>
    </w:p>
    <w:p w14:paraId="0E900AD5" w14:textId="55206C5C" w:rsidR="00BA0D34" w:rsidRDefault="06DE0021" w:rsidP="3E652B3E">
      <w:pPr>
        <w:pStyle w:val="Paragraphedeliste"/>
        <w:numPr>
          <w:ilvl w:val="0"/>
          <w:numId w:val="19"/>
        </w:numPr>
        <w:jc w:val="both"/>
        <w:rPr>
          <w:rFonts w:eastAsiaTheme="minorEastAsia"/>
        </w:rPr>
      </w:pPr>
      <w:r w:rsidRPr="3E652B3E">
        <w:rPr>
          <w:rFonts w:eastAsiaTheme="minorEastAsia"/>
        </w:rPr>
        <w:t>La promotion de la coopération et de la responsabilité collective. L’enseignant doit aider les élèves à comprendre leur rôle dans le groupe et à travailler ensemble pour atteindre des objectifs communs. Particulièrement dans le cas de l’activité 2.</w:t>
      </w:r>
    </w:p>
    <w:p w14:paraId="251978B5" w14:textId="5271DAA7" w:rsidR="00BA0D34" w:rsidRDefault="00BA0D34" w:rsidP="3E652B3E">
      <w:pPr>
        <w:jc w:val="both"/>
        <w:rPr>
          <w:rFonts w:eastAsiaTheme="minorEastAsia"/>
        </w:rPr>
      </w:pPr>
    </w:p>
    <w:p w14:paraId="49B2B888" w14:textId="77777777" w:rsidR="003B3B61" w:rsidRDefault="003B3B61" w:rsidP="1A0C8A27">
      <w:pPr>
        <w:jc w:val="both"/>
        <w:rPr>
          <w:rFonts w:eastAsiaTheme="minorEastAsia"/>
          <w:b/>
          <w:bCs/>
        </w:rPr>
      </w:pPr>
    </w:p>
    <w:p w14:paraId="4B19DE1D" w14:textId="575727A1" w:rsidR="00BA0D34" w:rsidRDefault="00BA0D34" w:rsidP="1A0C8A27">
      <w:pPr>
        <w:pStyle w:val="Paragraphedeliste"/>
        <w:numPr>
          <w:ilvl w:val="0"/>
          <w:numId w:val="9"/>
        </w:numPr>
        <w:jc w:val="both"/>
        <w:rPr>
          <w:rFonts w:eastAsiaTheme="minorEastAsia"/>
          <w:b/>
          <w:bCs/>
          <w:color w:val="0070C0"/>
          <w:sz w:val="26"/>
          <w:szCs w:val="26"/>
        </w:rPr>
      </w:pPr>
      <w:r w:rsidRPr="00116AA0">
        <w:rPr>
          <w:rFonts w:eastAsiaTheme="minorEastAsia"/>
          <w:b/>
          <w:bCs/>
          <w:color w:val="0070C0"/>
          <w:sz w:val="26"/>
          <w:szCs w:val="26"/>
        </w:rPr>
        <w:t>Besoin</w:t>
      </w:r>
      <w:r w:rsidR="1ABEA835" w:rsidRPr="00116AA0">
        <w:rPr>
          <w:rFonts w:eastAsiaTheme="minorEastAsia"/>
          <w:b/>
          <w:bCs/>
          <w:color w:val="0070C0"/>
          <w:sz w:val="26"/>
          <w:szCs w:val="26"/>
        </w:rPr>
        <w:t>s</w:t>
      </w:r>
      <w:r w:rsidRPr="00116AA0">
        <w:rPr>
          <w:rFonts w:eastAsiaTheme="minorEastAsia"/>
          <w:b/>
          <w:bCs/>
          <w:color w:val="0070C0"/>
          <w:sz w:val="26"/>
          <w:szCs w:val="26"/>
        </w:rPr>
        <w:t xml:space="preserve"> auxquels répond le projet : </w:t>
      </w:r>
    </w:p>
    <w:p w14:paraId="273CD9F5" w14:textId="77777777" w:rsidR="00116AA0" w:rsidRPr="00116AA0" w:rsidRDefault="00116AA0" w:rsidP="00116AA0">
      <w:pPr>
        <w:pStyle w:val="Paragraphedeliste"/>
        <w:jc w:val="both"/>
        <w:rPr>
          <w:rFonts w:eastAsiaTheme="minorEastAsia"/>
          <w:b/>
          <w:bCs/>
          <w:color w:val="0070C0"/>
          <w:sz w:val="26"/>
          <w:szCs w:val="26"/>
        </w:rPr>
      </w:pPr>
    </w:p>
    <w:p w14:paraId="5BBC8C50" w14:textId="4034135C" w:rsidR="00BA0D34" w:rsidRDefault="00116AA0" w:rsidP="00116AA0">
      <w:pPr>
        <w:pStyle w:val="Paragraphedeliste"/>
        <w:numPr>
          <w:ilvl w:val="0"/>
          <w:numId w:val="27"/>
        </w:numPr>
        <w:jc w:val="both"/>
        <w:rPr>
          <w:rFonts w:eastAsiaTheme="minorEastAsia"/>
        </w:rPr>
      </w:pPr>
      <w:r>
        <w:rPr>
          <w:rFonts w:eastAsiaTheme="minorEastAsia"/>
        </w:rPr>
        <w:t>B</w:t>
      </w:r>
      <w:r w:rsidR="00BA0D34" w:rsidRPr="1A0C8A27">
        <w:rPr>
          <w:rFonts w:eastAsiaTheme="minorEastAsia"/>
        </w:rPr>
        <w:t>riser la glace et former du lien</w:t>
      </w:r>
    </w:p>
    <w:p w14:paraId="1B122518" w14:textId="77BABD00" w:rsidR="00BA0D34" w:rsidRDefault="00116AA0" w:rsidP="00116AA0">
      <w:pPr>
        <w:pStyle w:val="Paragraphedeliste"/>
        <w:numPr>
          <w:ilvl w:val="0"/>
          <w:numId w:val="27"/>
        </w:numPr>
        <w:jc w:val="both"/>
        <w:rPr>
          <w:rFonts w:eastAsiaTheme="minorEastAsia"/>
        </w:rPr>
      </w:pPr>
      <w:r>
        <w:rPr>
          <w:rFonts w:eastAsiaTheme="minorEastAsia"/>
        </w:rPr>
        <w:t>C</w:t>
      </w:r>
      <w:r w:rsidR="1BBCA8BD" w:rsidRPr="1A0C8A27">
        <w:rPr>
          <w:rFonts w:eastAsiaTheme="minorEastAsia"/>
        </w:rPr>
        <w:t>réer</w:t>
      </w:r>
      <w:r w:rsidR="17CE30CF" w:rsidRPr="1A0C8A27">
        <w:rPr>
          <w:rFonts w:eastAsiaTheme="minorEastAsia"/>
        </w:rPr>
        <w:t xml:space="preserve"> une cohésion de classe</w:t>
      </w:r>
    </w:p>
    <w:p w14:paraId="37EE5EFF" w14:textId="722D2811" w:rsidR="00711E75" w:rsidRPr="003B3B61" w:rsidRDefault="00116AA0" w:rsidP="1A0C8A27">
      <w:pPr>
        <w:pStyle w:val="Paragraphedeliste"/>
        <w:numPr>
          <w:ilvl w:val="0"/>
          <w:numId w:val="27"/>
        </w:numPr>
        <w:jc w:val="both"/>
        <w:rPr>
          <w:rFonts w:eastAsiaTheme="minorEastAsia"/>
        </w:rPr>
      </w:pPr>
      <w:r>
        <w:rPr>
          <w:rFonts w:eastAsiaTheme="minorEastAsia"/>
        </w:rPr>
        <w:t>D</w:t>
      </w:r>
      <w:r w:rsidR="070AB64E" w:rsidRPr="1A0C8A27">
        <w:rPr>
          <w:rFonts w:eastAsiaTheme="minorEastAsia"/>
        </w:rPr>
        <w:t>évelopper l’écoute</w:t>
      </w:r>
    </w:p>
    <w:p w14:paraId="109A1507" w14:textId="77777777" w:rsidR="003B3B61" w:rsidRDefault="003B3B61" w:rsidP="003B3B61">
      <w:pPr>
        <w:rPr>
          <w:rFonts w:eastAsiaTheme="minorEastAsia"/>
          <w:b/>
          <w:bCs/>
          <w:color w:val="0070C0"/>
          <w:sz w:val="26"/>
          <w:szCs w:val="26"/>
        </w:rPr>
      </w:pPr>
      <w:r>
        <w:rPr>
          <w:rFonts w:eastAsiaTheme="minorEastAsia"/>
          <w:b/>
          <w:bCs/>
          <w:color w:val="0070C0"/>
          <w:sz w:val="26"/>
          <w:szCs w:val="26"/>
        </w:rPr>
        <w:br w:type="page"/>
      </w:r>
    </w:p>
    <w:p w14:paraId="2F45933F" w14:textId="02256EBC" w:rsidR="00711E75" w:rsidRPr="003B3B61" w:rsidRDefault="1A0C8A27" w:rsidP="003B3B61">
      <w:pPr>
        <w:rPr>
          <w:rFonts w:eastAsiaTheme="minorEastAsia"/>
          <w:b/>
          <w:bCs/>
          <w:color w:val="0070C0"/>
          <w:sz w:val="26"/>
          <w:szCs w:val="26"/>
        </w:rPr>
      </w:pPr>
      <w:r w:rsidRPr="00116AA0">
        <w:rPr>
          <w:rFonts w:eastAsiaTheme="minorEastAsia"/>
          <w:b/>
          <w:bCs/>
          <w:color w:val="0070C0"/>
          <w:sz w:val="26"/>
          <w:szCs w:val="26"/>
        </w:rPr>
        <w:t>3-</w:t>
      </w:r>
      <w:r w:rsidR="00DB36BD">
        <w:rPr>
          <w:rFonts w:eastAsiaTheme="minorEastAsia"/>
          <w:b/>
          <w:bCs/>
          <w:color w:val="0070C0"/>
          <w:sz w:val="26"/>
          <w:szCs w:val="26"/>
        </w:rPr>
        <w:t xml:space="preserve">  </w:t>
      </w:r>
      <w:r w:rsidR="00116AA0" w:rsidRPr="00116AA0">
        <w:rPr>
          <w:rFonts w:eastAsiaTheme="minorEastAsia"/>
          <w:b/>
          <w:bCs/>
          <w:color w:val="0070C0"/>
          <w:sz w:val="26"/>
          <w:szCs w:val="26"/>
        </w:rPr>
        <w:t>O</w:t>
      </w:r>
      <w:r w:rsidR="00EA6F34" w:rsidRPr="00116AA0">
        <w:rPr>
          <w:rFonts w:eastAsiaTheme="minorEastAsia"/>
          <w:b/>
          <w:bCs/>
          <w:color w:val="0070C0"/>
          <w:sz w:val="26"/>
          <w:szCs w:val="26"/>
        </w:rPr>
        <w:t>bjectif général</w:t>
      </w:r>
      <w:r w:rsidR="2D51C70B" w:rsidRPr="00116AA0">
        <w:rPr>
          <w:rFonts w:eastAsiaTheme="minorEastAsia"/>
          <w:b/>
          <w:bCs/>
          <w:color w:val="0070C0"/>
          <w:sz w:val="26"/>
          <w:szCs w:val="26"/>
        </w:rPr>
        <w:t xml:space="preserve"> (enseignant </w:t>
      </w:r>
      <w:r w:rsidR="001323E8" w:rsidRPr="00116AA0">
        <w:rPr>
          <w:rFonts w:eastAsiaTheme="minorEastAsia"/>
          <w:b/>
          <w:bCs/>
          <w:color w:val="0070C0"/>
          <w:sz w:val="26"/>
          <w:szCs w:val="26"/>
        </w:rPr>
        <w:t>titulaire</w:t>
      </w:r>
      <w:r w:rsidR="6DAB44F6" w:rsidRPr="00116AA0">
        <w:rPr>
          <w:rFonts w:eastAsiaTheme="minorEastAsia"/>
          <w:b/>
          <w:bCs/>
          <w:color w:val="0070C0"/>
          <w:sz w:val="26"/>
          <w:szCs w:val="26"/>
        </w:rPr>
        <w:t xml:space="preserve">) </w:t>
      </w:r>
      <w:r w:rsidR="7513783D" w:rsidRPr="00116AA0">
        <w:rPr>
          <w:rFonts w:eastAsiaTheme="minorEastAsia"/>
          <w:b/>
          <w:bCs/>
          <w:color w:val="0070C0"/>
          <w:sz w:val="26"/>
          <w:szCs w:val="26"/>
        </w:rPr>
        <w:t>:</w:t>
      </w:r>
      <w:r w:rsidR="00A47E5E" w:rsidRPr="00116AA0">
        <w:rPr>
          <w:rFonts w:eastAsiaTheme="minorEastAsia"/>
          <w:b/>
          <w:bCs/>
          <w:color w:val="0070C0"/>
          <w:sz w:val="26"/>
          <w:szCs w:val="26"/>
        </w:rPr>
        <w:t xml:space="preserve"> </w:t>
      </w:r>
    </w:p>
    <w:p w14:paraId="6BCF517A" w14:textId="36CC8A25" w:rsidR="00711E75" w:rsidRDefault="4E45C572" w:rsidP="1A0C8A27">
      <w:pPr>
        <w:jc w:val="both"/>
        <w:rPr>
          <w:rFonts w:eastAsiaTheme="minorEastAsia"/>
        </w:rPr>
      </w:pPr>
      <w:r w:rsidRPr="1A0C8A27">
        <w:rPr>
          <w:rFonts w:eastAsiaTheme="minorEastAsia"/>
        </w:rPr>
        <w:t>-</w:t>
      </w:r>
      <w:r w:rsidR="06CC54D6" w:rsidRPr="1A0C8A27">
        <w:rPr>
          <w:rFonts w:eastAsiaTheme="minorEastAsia"/>
        </w:rPr>
        <w:t xml:space="preserve"> </w:t>
      </w:r>
      <w:r w:rsidRPr="1A0C8A27">
        <w:rPr>
          <w:rFonts w:eastAsiaTheme="minorEastAsia"/>
        </w:rPr>
        <w:t>Faire</w:t>
      </w:r>
      <w:r w:rsidR="00EA6F34" w:rsidRPr="1A0C8A27">
        <w:rPr>
          <w:rFonts w:eastAsiaTheme="minorEastAsia"/>
        </w:rPr>
        <w:t xml:space="preserve"> connaissance</w:t>
      </w:r>
      <w:r w:rsidR="36B5040C" w:rsidRPr="1A0C8A27">
        <w:rPr>
          <w:rFonts w:eastAsiaTheme="minorEastAsia"/>
        </w:rPr>
        <w:t xml:space="preserve"> avec la classe </w:t>
      </w:r>
      <w:r w:rsidR="6EB7614D" w:rsidRPr="1A0C8A27">
        <w:rPr>
          <w:rFonts w:eastAsiaTheme="minorEastAsia"/>
        </w:rPr>
        <w:t>et se préparer correctement pour une</w:t>
      </w:r>
      <w:r w:rsidR="36B5040C" w:rsidRPr="1A0C8A27">
        <w:rPr>
          <w:rFonts w:eastAsiaTheme="minorEastAsia"/>
        </w:rPr>
        <w:t xml:space="preserve"> année</w:t>
      </w:r>
      <w:r w:rsidR="751DF7B1" w:rsidRPr="1A0C8A27">
        <w:rPr>
          <w:rFonts w:eastAsiaTheme="minorEastAsia"/>
        </w:rPr>
        <w:t xml:space="preserve"> de collaboration</w:t>
      </w:r>
      <w:r w:rsidR="36B5040C" w:rsidRPr="1A0C8A27">
        <w:rPr>
          <w:rFonts w:eastAsiaTheme="minorEastAsia"/>
        </w:rPr>
        <w:t>.</w:t>
      </w:r>
      <w:r w:rsidR="00EA6F34" w:rsidRPr="1A0C8A27">
        <w:rPr>
          <w:rFonts w:eastAsiaTheme="minorEastAsia"/>
        </w:rPr>
        <w:t xml:space="preserve"> </w:t>
      </w:r>
    </w:p>
    <w:p w14:paraId="7DD94EFC" w14:textId="0817456C" w:rsidR="00711E75" w:rsidRDefault="3A716E5E" w:rsidP="1A0C8A27">
      <w:pPr>
        <w:jc w:val="both"/>
        <w:rPr>
          <w:rFonts w:eastAsiaTheme="minorEastAsia"/>
        </w:rPr>
      </w:pPr>
      <w:r w:rsidRPr="1A0C8A27">
        <w:rPr>
          <w:rFonts w:eastAsiaTheme="minorEastAsia"/>
        </w:rPr>
        <w:t>-</w:t>
      </w:r>
      <w:r w:rsidR="23A5652A" w:rsidRPr="1A0C8A27">
        <w:rPr>
          <w:rFonts w:eastAsiaTheme="minorEastAsia"/>
        </w:rPr>
        <w:t xml:space="preserve"> Se présenter à la classe.</w:t>
      </w:r>
    </w:p>
    <w:p w14:paraId="577F4B05" w14:textId="3A395A04" w:rsidR="00711E75" w:rsidRDefault="2779E23D" w:rsidP="1A0C8A27">
      <w:pPr>
        <w:jc w:val="both"/>
        <w:rPr>
          <w:rFonts w:eastAsiaTheme="minorEastAsia"/>
        </w:rPr>
      </w:pPr>
      <w:r w:rsidRPr="1A0C8A27">
        <w:rPr>
          <w:rFonts w:eastAsiaTheme="minorEastAsia"/>
        </w:rPr>
        <w:t xml:space="preserve">- </w:t>
      </w:r>
      <w:r w:rsidR="3A716E5E" w:rsidRPr="1A0C8A27">
        <w:rPr>
          <w:rFonts w:eastAsiaTheme="minorEastAsia"/>
        </w:rPr>
        <w:t>I</w:t>
      </w:r>
      <w:r w:rsidR="00EA6F34" w:rsidRPr="1A0C8A27">
        <w:rPr>
          <w:rFonts w:eastAsiaTheme="minorEastAsia"/>
        </w:rPr>
        <w:t>nstaurer un climat de confiance et une ambiance de travail sympathique ainsi qu’une bonne cohésion de classe.</w:t>
      </w:r>
    </w:p>
    <w:p w14:paraId="496DD9A1" w14:textId="5F3B1200" w:rsidR="00711E75" w:rsidRDefault="3A6564D3" w:rsidP="1A0C8A27">
      <w:pPr>
        <w:jc w:val="both"/>
        <w:rPr>
          <w:rFonts w:eastAsiaTheme="minorEastAsia"/>
        </w:rPr>
      </w:pPr>
      <w:r w:rsidRPr="1A0C8A27">
        <w:rPr>
          <w:rFonts w:eastAsiaTheme="minorEastAsia"/>
          <w:b/>
          <w:bCs/>
        </w:rPr>
        <w:t xml:space="preserve">- </w:t>
      </w:r>
      <w:r w:rsidR="00711E75" w:rsidRPr="1A0C8A27">
        <w:rPr>
          <w:rFonts w:eastAsiaTheme="minorEastAsia"/>
          <w:b/>
          <w:bCs/>
        </w:rPr>
        <w:t>Public cible</w:t>
      </w:r>
      <w:r w:rsidR="00711E75" w:rsidRPr="1A0C8A27">
        <w:rPr>
          <w:rFonts w:eastAsiaTheme="minorEastAsia"/>
        </w:rPr>
        <w:t> :</w:t>
      </w:r>
      <w:r w:rsidR="009D2032" w:rsidRPr="1A0C8A27">
        <w:rPr>
          <w:rFonts w:eastAsiaTheme="minorEastAsia"/>
        </w:rPr>
        <w:t xml:space="preserve"> élèves du secondaire I </w:t>
      </w:r>
    </w:p>
    <w:p w14:paraId="1642D506" w14:textId="3F40B0F0" w:rsidR="00BA0D34" w:rsidRDefault="4E269378" w:rsidP="1A0C8A27">
      <w:pPr>
        <w:jc w:val="both"/>
        <w:rPr>
          <w:rFonts w:eastAsiaTheme="minorEastAsia"/>
        </w:rPr>
      </w:pPr>
      <w:r w:rsidRPr="1A0C8A27">
        <w:rPr>
          <w:rFonts w:eastAsiaTheme="minorEastAsia"/>
          <w:b/>
          <w:bCs/>
        </w:rPr>
        <w:t xml:space="preserve">- </w:t>
      </w:r>
      <w:r w:rsidR="00BA0D34" w:rsidRPr="1A0C8A27">
        <w:rPr>
          <w:rFonts w:eastAsiaTheme="minorEastAsia"/>
          <w:b/>
          <w:bCs/>
        </w:rPr>
        <w:t xml:space="preserve">Raisons pour lesquels le projet est adapté au public cible : </w:t>
      </w:r>
      <w:r w:rsidR="16E9379A" w:rsidRPr="1A0C8A27">
        <w:rPr>
          <w:rFonts w:eastAsiaTheme="minorEastAsia"/>
        </w:rPr>
        <w:t xml:space="preserve">faire connaissance et faciliter les premiers contacts, cadre exempt </w:t>
      </w:r>
      <w:r w:rsidR="682937D1" w:rsidRPr="1A0C8A27">
        <w:rPr>
          <w:rFonts w:eastAsiaTheme="minorEastAsia"/>
        </w:rPr>
        <w:t xml:space="preserve">de jugement, </w:t>
      </w:r>
      <w:r w:rsidR="728C1951" w:rsidRPr="1A0C8A27">
        <w:rPr>
          <w:rFonts w:eastAsiaTheme="minorEastAsia"/>
        </w:rPr>
        <w:t xml:space="preserve">apprentissage par </w:t>
      </w:r>
      <w:r w:rsidR="1F53CAAE" w:rsidRPr="1A0C8A27">
        <w:rPr>
          <w:rFonts w:eastAsiaTheme="minorEastAsia"/>
        </w:rPr>
        <w:t>des</w:t>
      </w:r>
      <w:r w:rsidR="728C1951" w:rsidRPr="1A0C8A27">
        <w:rPr>
          <w:rFonts w:eastAsiaTheme="minorEastAsia"/>
        </w:rPr>
        <w:t xml:space="preserve"> jeu</w:t>
      </w:r>
      <w:r w:rsidR="30BF9AA1" w:rsidRPr="1A0C8A27">
        <w:rPr>
          <w:rFonts w:eastAsiaTheme="minorEastAsia"/>
        </w:rPr>
        <w:t>x</w:t>
      </w:r>
      <w:r w:rsidR="728C1951" w:rsidRPr="1A0C8A27">
        <w:rPr>
          <w:rFonts w:eastAsiaTheme="minorEastAsia"/>
        </w:rPr>
        <w:t>, ludique</w:t>
      </w:r>
      <w:r w:rsidR="403B1B73" w:rsidRPr="1A0C8A27">
        <w:rPr>
          <w:rFonts w:eastAsiaTheme="minorEastAsia"/>
        </w:rPr>
        <w:t>s</w:t>
      </w:r>
      <w:r w:rsidR="728C1951" w:rsidRPr="1A0C8A27">
        <w:rPr>
          <w:rFonts w:eastAsiaTheme="minorEastAsia"/>
        </w:rPr>
        <w:t xml:space="preserve"> et engageant</w:t>
      </w:r>
      <w:r w:rsidR="54C71A2F" w:rsidRPr="1A0C8A27">
        <w:rPr>
          <w:rFonts w:eastAsiaTheme="minorEastAsia"/>
        </w:rPr>
        <w:t>s</w:t>
      </w:r>
    </w:p>
    <w:p w14:paraId="1CF3115C" w14:textId="78B8BFD4" w:rsidR="00BA0D34" w:rsidRDefault="63983A44" w:rsidP="1A0C8A27">
      <w:pPr>
        <w:jc w:val="both"/>
        <w:rPr>
          <w:rFonts w:eastAsiaTheme="minorEastAsia"/>
        </w:rPr>
      </w:pPr>
      <w:r w:rsidRPr="1A0C8A27">
        <w:rPr>
          <w:rFonts w:eastAsiaTheme="minorEastAsia"/>
          <w:b/>
          <w:bCs/>
        </w:rPr>
        <w:t xml:space="preserve">- </w:t>
      </w:r>
      <w:r w:rsidR="00BA0D34" w:rsidRPr="1A0C8A27">
        <w:rPr>
          <w:rFonts w:eastAsiaTheme="minorEastAsia"/>
          <w:b/>
          <w:bCs/>
        </w:rPr>
        <w:t>Rôle de l’enseignant :</w:t>
      </w:r>
      <w:r w:rsidR="00BA0D34" w:rsidRPr="1A0C8A27">
        <w:rPr>
          <w:rFonts w:eastAsiaTheme="minorEastAsia"/>
        </w:rPr>
        <w:t xml:space="preserve"> </w:t>
      </w:r>
      <w:r w:rsidR="3A095BE6" w:rsidRPr="1A0C8A27">
        <w:rPr>
          <w:rFonts w:eastAsiaTheme="minorEastAsia"/>
        </w:rPr>
        <w:t>m</w:t>
      </w:r>
      <w:r w:rsidR="00BA0D34" w:rsidRPr="1A0C8A27">
        <w:rPr>
          <w:rFonts w:eastAsiaTheme="minorEastAsia"/>
        </w:rPr>
        <w:t xml:space="preserve">aître du jeu et modérateur, </w:t>
      </w:r>
      <w:r w:rsidR="7EA63D46" w:rsidRPr="1A0C8A27">
        <w:rPr>
          <w:rFonts w:eastAsiaTheme="minorEastAsia"/>
        </w:rPr>
        <w:t xml:space="preserve">il </w:t>
      </w:r>
      <w:r w:rsidR="216B24B8" w:rsidRPr="1A0C8A27">
        <w:rPr>
          <w:rFonts w:eastAsiaTheme="minorEastAsia"/>
        </w:rPr>
        <w:t xml:space="preserve">explique le but de ses activités aux élèves et </w:t>
      </w:r>
      <w:r w:rsidR="00BA0D34" w:rsidRPr="1A0C8A27">
        <w:rPr>
          <w:rFonts w:eastAsiaTheme="minorEastAsia"/>
        </w:rPr>
        <w:t xml:space="preserve">crée des consignes claires </w:t>
      </w:r>
      <w:r w:rsidR="51AFB539" w:rsidRPr="1A0C8A27">
        <w:rPr>
          <w:rFonts w:eastAsiaTheme="minorEastAsia"/>
        </w:rPr>
        <w:t>et précises</w:t>
      </w:r>
      <w:r w:rsidR="0373CCEE" w:rsidRPr="1A0C8A27">
        <w:rPr>
          <w:rFonts w:eastAsiaTheme="minorEastAsia"/>
        </w:rPr>
        <w:t xml:space="preserve"> </w:t>
      </w:r>
      <w:r w:rsidR="518DDB6A" w:rsidRPr="1A0C8A27">
        <w:rPr>
          <w:rFonts w:eastAsiaTheme="minorEastAsia"/>
        </w:rPr>
        <w:t>en guise de mode d’emploi</w:t>
      </w:r>
      <w:r w:rsidR="01CB0D19" w:rsidRPr="1A0C8A27">
        <w:rPr>
          <w:rFonts w:eastAsiaTheme="minorEastAsia"/>
        </w:rPr>
        <w:t xml:space="preserve">. </w:t>
      </w:r>
      <w:r w:rsidR="51AFB539" w:rsidRPr="1A0C8A27">
        <w:rPr>
          <w:rFonts w:eastAsiaTheme="minorEastAsia"/>
        </w:rPr>
        <w:t xml:space="preserve">Il est également </w:t>
      </w:r>
      <w:r w:rsidR="00BA0D34" w:rsidRPr="1A0C8A27">
        <w:rPr>
          <w:rFonts w:eastAsiaTheme="minorEastAsia"/>
        </w:rPr>
        <w:t xml:space="preserve">garant du bon fonctionnement de l’activité (respect mutuel des élèves et respect des </w:t>
      </w:r>
      <w:r w:rsidR="00802A8A" w:rsidRPr="1A0C8A27">
        <w:rPr>
          <w:rFonts w:eastAsiaTheme="minorEastAsia"/>
        </w:rPr>
        <w:t>règles</w:t>
      </w:r>
      <w:r w:rsidR="00BA0D34" w:rsidRPr="1A0C8A27">
        <w:rPr>
          <w:rFonts w:eastAsiaTheme="minorEastAsia"/>
        </w:rPr>
        <w:t>).</w:t>
      </w:r>
    </w:p>
    <w:p w14:paraId="33EDC985" w14:textId="10339AA0" w:rsidR="00BA0D34" w:rsidRDefault="2A87F8C2" w:rsidP="1A0C8A27">
      <w:pPr>
        <w:jc w:val="both"/>
        <w:rPr>
          <w:rFonts w:eastAsiaTheme="minorEastAsia"/>
        </w:rPr>
      </w:pPr>
      <w:r w:rsidRPr="1A0C8A27">
        <w:rPr>
          <w:rFonts w:eastAsiaTheme="minorEastAsia"/>
          <w:b/>
          <w:bCs/>
        </w:rPr>
        <w:t xml:space="preserve">- </w:t>
      </w:r>
      <w:r w:rsidR="00BA0D34" w:rsidRPr="1A0C8A27">
        <w:rPr>
          <w:rFonts w:eastAsiaTheme="minorEastAsia"/>
          <w:b/>
          <w:bCs/>
        </w:rPr>
        <w:t>Rôle des élèves :</w:t>
      </w:r>
      <w:r w:rsidR="00BA0D34" w:rsidRPr="1A0C8A27">
        <w:rPr>
          <w:rFonts w:eastAsiaTheme="minorEastAsia"/>
        </w:rPr>
        <w:t xml:space="preserve"> ce sont </w:t>
      </w:r>
      <w:r w:rsidR="00BD6089" w:rsidRPr="1A0C8A27">
        <w:rPr>
          <w:rFonts w:eastAsiaTheme="minorEastAsia"/>
        </w:rPr>
        <w:t>les participants</w:t>
      </w:r>
      <w:r w:rsidR="00BA0D34" w:rsidRPr="1A0C8A27">
        <w:rPr>
          <w:rFonts w:eastAsiaTheme="minorEastAsia"/>
        </w:rPr>
        <w:t xml:space="preserve"> qui feront vivre les activités</w:t>
      </w:r>
      <w:r w:rsidR="09EE0407" w:rsidRPr="1A0C8A27">
        <w:rPr>
          <w:rFonts w:eastAsiaTheme="minorEastAsia"/>
        </w:rPr>
        <w:t xml:space="preserve"> </w:t>
      </w:r>
      <w:r w:rsidR="00914756" w:rsidRPr="1A0C8A27">
        <w:rPr>
          <w:rFonts w:eastAsiaTheme="minorEastAsia"/>
        </w:rPr>
        <w:t>en suivant les règles pour ne pas</w:t>
      </w:r>
      <w:r w:rsidR="57D88A7B" w:rsidRPr="1A0C8A27">
        <w:rPr>
          <w:rFonts w:eastAsiaTheme="minorEastAsia"/>
        </w:rPr>
        <w:t xml:space="preserve"> empêcher le jeu</w:t>
      </w:r>
      <w:r w:rsidR="5E3F20DF" w:rsidRPr="1A0C8A27">
        <w:rPr>
          <w:rFonts w:eastAsiaTheme="minorEastAsia"/>
        </w:rPr>
        <w:t xml:space="preserve"> </w:t>
      </w:r>
      <w:r w:rsidR="57D88A7B" w:rsidRPr="1A0C8A27">
        <w:rPr>
          <w:rFonts w:eastAsiaTheme="minorEastAsia"/>
        </w:rPr>
        <w:t xml:space="preserve">d’atteindre son but </w:t>
      </w:r>
      <w:r w:rsidR="00914756" w:rsidRPr="1A0C8A27">
        <w:rPr>
          <w:rFonts w:eastAsiaTheme="minorEastAsia"/>
        </w:rPr>
        <w:t>fauss</w:t>
      </w:r>
      <w:r w:rsidR="4048F119" w:rsidRPr="1A0C8A27">
        <w:rPr>
          <w:rFonts w:eastAsiaTheme="minorEastAsia"/>
        </w:rPr>
        <w:t>ant</w:t>
      </w:r>
      <w:r w:rsidR="00914756" w:rsidRPr="1A0C8A27">
        <w:rPr>
          <w:rFonts w:eastAsiaTheme="minorEastAsia"/>
        </w:rPr>
        <w:t xml:space="preserve"> </w:t>
      </w:r>
      <w:r w:rsidR="09EE0407" w:rsidRPr="1A0C8A27">
        <w:rPr>
          <w:rFonts w:eastAsiaTheme="minorEastAsia"/>
        </w:rPr>
        <w:t xml:space="preserve">le </w:t>
      </w:r>
      <w:r w:rsidR="1F46C8FF" w:rsidRPr="1A0C8A27">
        <w:rPr>
          <w:rFonts w:eastAsiaTheme="minorEastAsia"/>
        </w:rPr>
        <w:t>résultat.</w:t>
      </w:r>
    </w:p>
    <w:p w14:paraId="059FB940" w14:textId="77777777" w:rsidR="00DB36BD" w:rsidRDefault="00DB36BD" w:rsidP="1A0C8A27">
      <w:pPr>
        <w:jc w:val="both"/>
        <w:rPr>
          <w:rFonts w:eastAsiaTheme="minorEastAsia"/>
        </w:rPr>
      </w:pPr>
    </w:p>
    <w:p w14:paraId="65DF95C7" w14:textId="77777777" w:rsidR="00B73367" w:rsidRDefault="00B73367" w:rsidP="1A0C8A27">
      <w:pPr>
        <w:jc w:val="both"/>
        <w:rPr>
          <w:rFonts w:eastAsiaTheme="minorEastAsia"/>
        </w:rPr>
      </w:pPr>
    </w:p>
    <w:p w14:paraId="320D7174" w14:textId="03BADD9A" w:rsidR="00EA6F34" w:rsidRPr="00DB36BD" w:rsidRDefault="00B73367" w:rsidP="1A0C8A27">
      <w:pPr>
        <w:jc w:val="both"/>
        <w:rPr>
          <w:rFonts w:eastAsiaTheme="minorEastAsia"/>
          <w:b/>
          <w:bCs/>
          <w:color w:val="0070C0"/>
          <w:sz w:val="26"/>
          <w:szCs w:val="26"/>
        </w:rPr>
      </w:pPr>
      <w:r>
        <w:rPr>
          <w:rFonts w:eastAsiaTheme="minorEastAsia"/>
          <w:b/>
          <w:bCs/>
          <w:color w:val="0070C0"/>
          <w:sz w:val="26"/>
          <w:szCs w:val="26"/>
        </w:rPr>
        <w:t>4</w:t>
      </w:r>
      <w:r w:rsidR="00116AA0" w:rsidRPr="00DB36BD">
        <w:rPr>
          <w:rFonts w:eastAsiaTheme="minorEastAsia"/>
          <w:b/>
          <w:bCs/>
          <w:color w:val="0070C0"/>
          <w:sz w:val="26"/>
          <w:szCs w:val="26"/>
        </w:rPr>
        <w:t>-</w:t>
      </w:r>
      <w:r w:rsidR="00DB36BD" w:rsidRPr="00DB36BD">
        <w:rPr>
          <w:rFonts w:eastAsiaTheme="minorEastAsia"/>
          <w:b/>
          <w:bCs/>
          <w:color w:val="0070C0"/>
          <w:sz w:val="26"/>
          <w:szCs w:val="26"/>
        </w:rPr>
        <w:t xml:space="preserve"> </w:t>
      </w:r>
      <w:r w:rsidR="00116AA0" w:rsidRPr="00DB36BD">
        <w:rPr>
          <w:rFonts w:eastAsiaTheme="minorEastAsia"/>
          <w:b/>
          <w:bCs/>
          <w:color w:val="0070C0"/>
          <w:sz w:val="26"/>
          <w:szCs w:val="26"/>
        </w:rPr>
        <w:t xml:space="preserve"> </w:t>
      </w:r>
      <w:r w:rsidR="31DD0282" w:rsidRPr="00DB36BD">
        <w:rPr>
          <w:rFonts w:eastAsiaTheme="minorEastAsia"/>
          <w:b/>
          <w:bCs/>
          <w:color w:val="0070C0"/>
          <w:sz w:val="26"/>
          <w:szCs w:val="26"/>
        </w:rPr>
        <w:t>Adéquation avec les o</w:t>
      </w:r>
      <w:r w:rsidR="00EA6F34" w:rsidRPr="00DB36BD">
        <w:rPr>
          <w:rFonts w:eastAsiaTheme="minorEastAsia"/>
          <w:b/>
          <w:bCs/>
          <w:color w:val="0070C0"/>
          <w:sz w:val="26"/>
          <w:szCs w:val="26"/>
        </w:rPr>
        <w:t>bjectifs SMART :</w:t>
      </w:r>
    </w:p>
    <w:p w14:paraId="48C640E3" w14:textId="721E7385" w:rsidR="00EA6F34" w:rsidRDefault="00EA6F34" w:rsidP="1A0C8A27">
      <w:pPr>
        <w:jc w:val="both"/>
        <w:rPr>
          <w:rFonts w:eastAsiaTheme="minorEastAsia"/>
        </w:rPr>
      </w:pPr>
      <w:r w:rsidRPr="1A0C8A27">
        <w:rPr>
          <w:rFonts w:eastAsiaTheme="minorEastAsia"/>
          <w:b/>
          <w:bCs/>
        </w:rPr>
        <w:t>Spécifique :</w:t>
      </w:r>
      <w:r w:rsidRPr="1A0C8A27">
        <w:rPr>
          <w:rFonts w:eastAsiaTheme="minorEastAsia"/>
        </w:rPr>
        <w:t xml:space="preserve"> </w:t>
      </w:r>
      <w:r w:rsidR="012CEADC" w:rsidRPr="1A0C8A27">
        <w:rPr>
          <w:rFonts w:eastAsiaTheme="minorEastAsia"/>
        </w:rPr>
        <w:t>l</w:t>
      </w:r>
      <w:r w:rsidRPr="1A0C8A27">
        <w:rPr>
          <w:rFonts w:eastAsiaTheme="minorEastAsia"/>
        </w:rPr>
        <w:t>’activité a vraiment un but clair : briser la glace et instaurer une bonne ambiance de travail en début d’année</w:t>
      </w:r>
    </w:p>
    <w:p w14:paraId="78B424D2" w14:textId="36F58F03" w:rsidR="00EA6F34" w:rsidRDefault="00EA6F34" w:rsidP="1A0C8A27">
      <w:pPr>
        <w:jc w:val="both"/>
        <w:rPr>
          <w:rFonts w:eastAsiaTheme="minorEastAsia"/>
        </w:rPr>
      </w:pPr>
      <w:r w:rsidRPr="1A0C8A27">
        <w:rPr>
          <w:rFonts w:eastAsiaTheme="minorEastAsia"/>
          <w:b/>
          <w:bCs/>
        </w:rPr>
        <w:t xml:space="preserve">Mesurable : </w:t>
      </w:r>
      <w:r w:rsidR="3509C9CD" w:rsidRPr="1A0C8A27">
        <w:rPr>
          <w:rFonts w:eastAsiaTheme="minorEastAsia"/>
          <w:b/>
          <w:bCs/>
        </w:rPr>
        <w:t>l</w:t>
      </w:r>
      <w:r w:rsidRPr="1A0C8A27">
        <w:rPr>
          <w:rFonts w:eastAsiaTheme="minorEastAsia"/>
        </w:rPr>
        <w:t>’effet induit : la cohésion et la qualité de l’ambiance de travail sont mesurables d’un point de vue qualitatif : avant et après. Le climat de classe est neutre avant, est</w:t>
      </w:r>
      <w:r w:rsidR="6A1EE8EB" w:rsidRPr="1A0C8A27">
        <w:rPr>
          <w:rFonts w:eastAsiaTheme="minorEastAsia"/>
        </w:rPr>
        <w:t>-il</w:t>
      </w:r>
      <w:r w:rsidR="643C84A9" w:rsidRPr="1A0C8A27">
        <w:rPr>
          <w:rFonts w:eastAsiaTheme="minorEastAsia"/>
        </w:rPr>
        <w:t xml:space="preserve"> bon</w:t>
      </w:r>
      <w:r w:rsidRPr="1A0C8A27">
        <w:rPr>
          <w:rFonts w:eastAsiaTheme="minorEastAsia"/>
        </w:rPr>
        <w:t xml:space="preserve"> après ? Est-il propice à </w:t>
      </w:r>
      <w:r w:rsidR="28C3CE1D" w:rsidRPr="1A0C8A27">
        <w:rPr>
          <w:rFonts w:eastAsiaTheme="minorEastAsia"/>
        </w:rPr>
        <w:t>l’apprentissage ? Y</w:t>
      </w:r>
      <w:r w:rsidR="002A7BA4" w:rsidRPr="1A0C8A27">
        <w:rPr>
          <w:rFonts w:eastAsiaTheme="minorEastAsia"/>
        </w:rPr>
        <w:t xml:space="preserve"> </w:t>
      </w:r>
      <w:r w:rsidR="32EDEE94" w:rsidRPr="1A0C8A27">
        <w:rPr>
          <w:rFonts w:eastAsiaTheme="minorEastAsia"/>
        </w:rPr>
        <w:t>a-t-il</w:t>
      </w:r>
      <w:r w:rsidR="002A7BA4" w:rsidRPr="1A0C8A27">
        <w:rPr>
          <w:rFonts w:eastAsiaTheme="minorEastAsia"/>
        </w:rPr>
        <w:t xml:space="preserve"> une bonne confiance entre </w:t>
      </w:r>
      <w:r w:rsidRPr="1A0C8A27">
        <w:rPr>
          <w:rFonts w:eastAsiaTheme="minorEastAsia"/>
        </w:rPr>
        <w:t>pairs.</w:t>
      </w:r>
    </w:p>
    <w:p w14:paraId="31F57CC2" w14:textId="18C8C310" w:rsidR="002A7BA4" w:rsidRDefault="002A7BA4" w:rsidP="1A0C8A27">
      <w:pPr>
        <w:jc w:val="both"/>
        <w:rPr>
          <w:rFonts w:eastAsiaTheme="minorEastAsia"/>
        </w:rPr>
      </w:pPr>
      <w:r w:rsidRPr="1A0C8A27">
        <w:rPr>
          <w:rFonts w:eastAsiaTheme="minorEastAsia"/>
          <w:b/>
          <w:bCs/>
        </w:rPr>
        <w:t>Atteignable :</w:t>
      </w:r>
      <w:r w:rsidRPr="1A0C8A27">
        <w:rPr>
          <w:rFonts w:eastAsiaTheme="minorEastAsia"/>
        </w:rPr>
        <w:t xml:space="preserve"> l’activité est engageante car elle n’est pas strictement scolaire, mais aussi </w:t>
      </w:r>
      <w:r w:rsidR="0233DC74" w:rsidRPr="1A0C8A27">
        <w:rPr>
          <w:rFonts w:eastAsiaTheme="minorEastAsia"/>
        </w:rPr>
        <w:t xml:space="preserve">parce que </w:t>
      </w:r>
      <w:r w:rsidRPr="1A0C8A27">
        <w:rPr>
          <w:rFonts w:eastAsiaTheme="minorEastAsia"/>
        </w:rPr>
        <w:t xml:space="preserve">les élèves ne se connaissent pas encore et donc ils vont </w:t>
      </w:r>
      <w:r w:rsidR="4AD714D1" w:rsidRPr="1A0C8A27">
        <w:rPr>
          <w:rFonts w:eastAsiaTheme="minorEastAsia"/>
        </w:rPr>
        <w:t>“</w:t>
      </w:r>
      <w:r w:rsidRPr="1A0C8A27">
        <w:rPr>
          <w:rFonts w:eastAsiaTheme="minorEastAsia"/>
        </w:rPr>
        <w:t>jouer le jeu</w:t>
      </w:r>
      <w:r w:rsidR="7D1D9A9D" w:rsidRPr="1A0C8A27">
        <w:rPr>
          <w:rFonts w:eastAsiaTheme="minorEastAsia"/>
        </w:rPr>
        <w:t>”</w:t>
      </w:r>
      <w:r w:rsidRPr="1A0C8A27">
        <w:rPr>
          <w:rFonts w:eastAsiaTheme="minorEastAsia"/>
        </w:rPr>
        <w:t>.</w:t>
      </w:r>
    </w:p>
    <w:p w14:paraId="31BFEAAE" w14:textId="24AC6B0D" w:rsidR="002A7BA4" w:rsidRDefault="002A7BA4" w:rsidP="1A0C8A27">
      <w:pPr>
        <w:jc w:val="both"/>
        <w:rPr>
          <w:rFonts w:eastAsiaTheme="minorEastAsia"/>
        </w:rPr>
      </w:pPr>
      <w:r w:rsidRPr="1A0C8A27">
        <w:rPr>
          <w:rFonts w:eastAsiaTheme="minorEastAsia"/>
          <w:b/>
          <w:bCs/>
        </w:rPr>
        <w:t xml:space="preserve">Réalisable : </w:t>
      </w:r>
      <w:r w:rsidR="070F4F1E" w:rsidRPr="1A0C8A27">
        <w:rPr>
          <w:rFonts w:eastAsiaTheme="minorEastAsia"/>
        </w:rPr>
        <w:t xml:space="preserve">pour cette activité </w:t>
      </w:r>
      <w:r w:rsidRPr="1A0C8A27">
        <w:rPr>
          <w:rFonts w:eastAsiaTheme="minorEastAsia"/>
        </w:rPr>
        <w:t xml:space="preserve">Il faut un </w:t>
      </w:r>
      <w:r w:rsidR="44C797E2" w:rsidRPr="1A0C8A27">
        <w:rPr>
          <w:rFonts w:eastAsiaTheme="minorEastAsia"/>
        </w:rPr>
        <w:t>enseignant</w:t>
      </w:r>
      <w:r w:rsidRPr="1A0C8A27">
        <w:rPr>
          <w:rFonts w:eastAsiaTheme="minorEastAsia"/>
        </w:rPr>
        <w:t xml:space="preserve">, des élèves et </w:t>
      </w:r>
      <w:r w:rsidR="089A72D8" w:rsidRPr="1A0C8A27">
        <w:rPr>
          <w:rFonts w:eastAsiaTheme="minorEastAsia"/>
        </w:rPr>
        <w:t>un</w:t>
      </w:r>
      <w:r w:rsidRPr="1A0C8A27">
        <w:rPr>
          <w:rFonts w:eastAsiaTheme="minorEastAsia"/>
        </w:rPr>
        <w:t xml:space="preserve"> peu de place dans la salle de classe. Elle est donc clairement réalisable.</w:t>
      </w:r>
    </w:p>
    <w:p w14:paraId="2A9AE4A3" w14:textId="496DEFCB" w:rsidR="002A7BA4" w:rsidRPr="002A7BA4" w:rsidRDefault="002A7BA4" w:rsidP="1A0C8A27">
      <w:pPr>
        <w:jc w:val="both"/>
        <w:rPr>
          <w:rFonts w:eastAsiaTheme="minorEastAsia"/>
        </w:rPr>
      </w:pPr>
      <w:r w:rsidRPr="1A0C8A27">
        <w:rPr>
          <w:rFonts w:eastAsiaTheme="minorEastAsia"/>
          <w:b/>
          <w:bCs/>
        </w:rPr>
        <w:t>Temporalité</w:t>
      </w:r>
      <w:r w:rsidRPr="1A0C8A27">
        <w:rPr>
          <w:rFonts w:eastAsiaTheme="minorEastAsia"/>
        </w:rPr>
        <w:t> </w:t>
      </w:r>
      <w:r w:rsidRPr="1A0C8A27">
        <w:rPr>
          <w:rFonts w:eastAsiaTheme="minorEastAsia"/>
          <w:b/>
          <w:bCs/>
        </w:rPr>
        <w:t>:</w:t>
      </w:r>
      <w:r w:rsidRPr="1A0C8A27">
        <w:rPr>
          <w:rFonts w:eastAsiaTheme="minorEastAsia"/>
        </w:rPr>
        <w:t xml:space="preserve"> </w:t>
      </w:r>
      <w:r w:rsidR="001323E8" w:rsidRPr="1A0C8A27">
        <w:rPr>
          <w:rFonts w:eastAsiaTheme="minorEastAsia"/>
        </w:rPr>
        <w:t>45</w:t>
      </w:r>
      <w:r w:rsidRPr="1A0C8A27">
        <w:rPr>
          <w:rFonts w:eastAsiaTheme="minorEastAsia"/>
        </w:rPr>
        <w:t xml:space="preserve"> min seront </w:t>
      </w:r>
      <w:r w:rsidR="587FF346" w:rsidRPr="1A0C8A27">
        <w:rPr>
          <w:rFonts w:eastAsiaTheme="minorEastAsia"/>
        </w:rPr>
        <w:t>nécessaires</w:t>
      </w:r>
      <w:r w:rsidRPr="1A0C8A27">
        <w:rPr>
          <w:rFonts w:eastAsiaTheme="minorEastAsia"/>
        </w:rPr>
        <w:t xml:space="preserve"> pour pouvoir « briser la glace ».</w:t>
      </w:r>
      <w:r w:rsidR="001260D8" w:rsidRPr="1A0C8A27">
        <w:rPr>
          <w:rFonts w:eastAsiaTheme="minorEastAsia"/>
        </w:rPr>
        <w:t xml:space="preserve"> Deux fois 20 minutes et 5 minutes de marge.</w:t>
      </w:r>
    </w:p>
    <w:p w14:paraId="13420960" w14:textId="77777777" w:rsidR="00711E75" w:rsidRDefault="00711E75" w:rsidP="1A0C8A27">
      <w:pPr>
        <w:jc w:val="both"/>
        <w:rPr>
          <w:rFonts w:eastAsiaTheme="minorEastAsia"/>
        </w:rPr>
      </w:pPr>
    </w:p>
    <w:p w14:paraId="02C8A145" w14:textId="77777777" w:rsidR="00B73367" w:rsidRDefault="00B73367" w:rsidP="1A0C8A27">
      <w:pPr>
        <w:jc w:val="both"/>
        <w:rPr>
          <w:rFonts w:eastAsiaTheme="minorEastAsia"/>
        </w:rPr>
      </w:pPr>
    </w:p>
    <w:p w14:paraId="5BD7C37B" w14:textId="77777777" w:rsidR="00374D5A" w:rsidRDefault="00374D5A" w:rsidP="1A0C8A27">
      <w:pPr>
        <w:jc w:val="both"/>
        <w:rPr>
          <w:rFonts w:eastAsiaTheme="minorEastAsia"/>
        </w:rPr>
      </w:pPr>
    </w:p>
    <w:p w14:paraId="7F73298F" w14:textId="77777777" w:rsidR="00374D5A" w:rsidRDefault="00374D5A" w:rsidP="1A0C8A27">
      <w:pPr>
        <w:jc w:val="both"/>
        <w:rPr>
          <w:rFonts w:eastAsiaTheme="minorEastAsia"/>
        </w:rPr>
      </w:pPr>
    </w:p>
    <w:p w14:paraId="676E5847" w14:textId="3DF4C2A0" w:rsidR="00B30DC2" w:rsidRDefault="00B73367" w:rsidP="1A0C8A27">
      <w:pPr>
        <w:jc w:val="both"/>
        <w:rPr>
          <w:rFonts w:eastAsiaTheme="minorEastAsia"/>
          <w:b/>
          <w:bCs/>
          <w:color w:val="0070C0"/>
          <w:sz w:val="26"/>
          <w:szCs w:val="26"/>
        </w:rPr>
      </w:pPr>
      <w:r>
        <w:rPr>
          <w:rFonts w:eastAsiaTheme="minorEastAsia"/>
          <w:b/>
          <w:bCs/>
          <w:color w:val="0070C0"/>
          <w:sz w:val="26"/>
          <w:szCs w:val="26"/>
        </w:rPr>
        <w:t>5</w:t>
      </w:r>
      <w:r w:rsidR="00DB36BD">
        <w:rPr>
          <w:rFonts w:eastAsiaTheme="minorEastAsia"/>
          <w:b/>
          <w:bCs/>
          <w:color w:val="0070C0"/>
          <w:sz w:val="26"/>
          <w:szCs w:val="26"/>
        </w:rPr>
        <w:t xml:space="preserve">- </w:t>
      </w:r>
      <w:r>
        <w:rPr>
          <w:rFonts w:eastAsiaTheme="minorEastAsia"/>
          <w:b/>
          <w:bCs/>
          <w:color w:val="0070C0"/>
          <w:sz w:val="26"/>
          <w:szCs w:val="26"/>
        </w:rPr>
        <w:t>Contenu du cours : Brise-glace avec un</w:t>
      </w:r>
      <w:r w:rsidR="00DB36BD">
        <w:rPr>
          <w:rFonts w:eastAsiaTheme="minorEastAsia"/>
          <w:b/>
          <w:bCs/>
          <w:color w:val="0070C0"/>
          <w:sz w:val="26"/>
          <w:szCs w:val="26"/>
        </w:rPr>
        <w:t xml:space="preserve"> </w:t>
      </w:r>
      <w:r>
        <w:rPr>
          <w:rFonts w:eastAsiaTheme="minorEastAsia"/>
          <w:b/>
          <w:bCs/>
          <w:color w:val="0070C0"/>
          <w:sz w:val="26"/>
          <w:szCs w:val="26"/>
        </w:rPr>
        <w:t>o</w:t>
      </w:r>
      <w:r w:rsidR="00711E75" w:rsidRPr="00DB36BD">
        <w:rPr>
          <w:rFonts w:eastAsiaTheme="minorEastAsia"/>
          <w:b/>
          <w:bCs/>
          <w:color w:val="0070C0"/>
          <w:sz w:val="26"/>
          <w:szCs w:val="26"/>
        </w:rPr>
        <w:t xml:space="preserve">util en </w:t>
      </w:r>
      <w:r w:rsidR="00B30DC2" w:rsidRPr="00DB36BD">
        <w:rPr>
          <w:rFonts w:eastAsiaTheme="minorEastAsia"/>
          <w:b/>
          <w:bCs/>
          <w:color w:val="0070C0"/>
          <w:sz w:val="26"/>
          <w:szCs w:val="26"/>
        </w:rPr>
        <w:t xml:space="preserve">2 </w:t>
      </w:r>
      <w:r>
        <w:rPr>
          <w:rFonts w:eastAsiaTheme="minorEastAsia"/>
          <w:b/>
          <w:bCs/>
          <w:color w:val="0070C0"/>
          <w:sz w:val="26"/>
          <w:szCs w:val="26"/>
        </w:rPr>
        <w:t xml:space="preserve">étapes  - </w:t>
      </w:r>
      <w:r w:rsidR="00711E75" w:rsidRPr="00DB36BD">
        <w:rPr>
          <w:rFonts w:eastAsiaTheme="minorEastAsia"/>
          <w:b/>
          <w:bCs/>
          <w:color w:val="0070C0"/>
          <w:sz w:val="26"/>
          <w:szCs w:val="26"/>
        </w:rPr>
        <w:t>Conna</w:t>
      </w:r>
      <w:r w:rsidR="4D21BC4B" w:rsidRPr="00DB36BD">
        <w:rPr>
          <w:rFonts w:eastAsiaTheme="minorEastAsia"/>
          <w:b/>
          <w:bCs/>
          <w:color w:val="0070C0"/>
          <w:sz w:val="26"/>
          <w:szCs w:val="26"/>
        </w:rPr>
        <w:t>î</w:t>
      </w:r>
      <w:r w:rsidR="00711E75" w:rsidRPr="00DB36BD">
        <w:rPr>
          <w:rFonts w:eastAsiaTheme="minorEastAsia"/>
          <w:b/>
          <w:bCs/>
          <w:color w:val="0070C0"/>
          <w:sz w:val="26"/>
          <w:szCs w:val="26"/>
        </w:rPr>
        <w:t>tre</w:t>
      </w:r>
      <w:r w:rsidR="00B30DC2" w:rsidRPr="00DB36BD">
        <w:rPr>
          <w:rFonts w:eastAsiaTheme="minorEastAsia"/>
          <w:b/>
          <w:bCs/>
          <w:color w:val="0070C0"/>
          <w:sz w:val="26"/>
          <w:szCs w:val="26"/>
        </w:rPr>
        <w:t xml:space="preserve"> ton camarade</w:t>
      </w:r>
      <w:r w:rsidR="71668E2E" w:rsidRPr="00DB36BD">
        <w:rPr>
          <w:rFonts w:eastAsiaTheme="minorEastAsia"/>
          <w:b/>
          <w:bCs/>
          <w:color w:val="0070C0"/>
          <w:sz w:val="26"/>
          <w:szCs w:val="26"/>
        </w:rPr>
        <w:t xml:space="preserve"> </w:t>
      </w:r>
    </w:p>
    <w:p w14:paraId="0891CA0F" w14:textId="77777777" w:rsidR="00B73367" w:rsidRPr="00DB36BD" w:rsidRDefault="00B73367" w:rsidP="1A0C8A27">
      <w:pPr>
        <w:jc w:val="both"/>
        <w:rPr>
          <w:rFonts w:eastAsiaTheme="minorEastAsia"/>
          <w:b/>
          <w:bCs/>
          <w:color w:val="0070C0"/>
          <w:sz w:val="26"/>
          <w:szCs w:val="26"/>
        </w:rPr>
      </w:pPr>
    </w:p>
    <w:p w14:paraId="45CAC305" w14:textId="5B9288A4" w:rsidR="00B30DC2" w:rsidRPr="00DB36BD" w:rsidRDefault="00B30DC2" w:rsidP="1A0C8A27">
      <w:pPr>
        <w:jc w:val="both"/>
        <w:rPr>
          <w:rFonts w:eastAsiaTheme="minorEastAsia"/>
          <w:b/>
          <w:bCs/>
          <w:sz w:val="26"/>
          <w:szCs w:val="26"/>
        </w:rPr>
      </w:pPr>
      <w:r w:rsidRPr="00DB36BD">
        <w:rPr>
          <w:rFonts w:eastAsiaTheme="minorEastAsia"/>
          <w:b/>
          <w:bCs/>
          <w:sz w:val="26"/>
          <w:szCs w:val="26"/>
        </w:rPr>
        <w:t>Activité 1</w:t>
      </w:r>
      <w:r w:rsidR="2A523A1A" w:rsidRPr="00DB36BD">
        <w:rPr>
          <w:rFonts w:eastAsiaTheme="minorEastAsia"/>
          <w:b/>
          <w:bCs/>
          <w:sz w:val="26"/>
          <w:szCs w:val="26"/>
        </w:rPr>
        <w:t xml:space="preserve">, </w:t>
      </w:r>
      <w:r w:rsidR="00116AA0" w:rsidRPr="00DB36BD">
        <w:rPr>
          <w:rFonts w:eastAsiaTheme="minorEastAsia"/>
          <w:b/>
          <w:bCs/>
          <w:sz w:val="26"/>
          <w:szCs w:val="26"/>
        </w:rPr>
        <w:t>en mouvement</w:t>
      </w:r>
    </w:p>
    <w:p w14:paraId="0AB3CF05" w14:textId="6D693442" w:rsidR="00711E75" w:rsidRDefault="700A9592" w:rsidP="1A0C8A27">
      <w:pPr>
        <w:jc w:val="both"/>
        <w:rPr>
          <w:rFonts w:eastAsiaTheme="minorEastAsia"/>
          <w:b/>
          <w:bCs/>
        </w:rPr>
      </w:pPr>
      <w:r w:rsidRPr="1A0C8A27">
        <w:rPr>
          <w:rFonts w:eastAsiaTheme="minorEastAsia"/>
          <w:b/>
          <w:bCs/>
        </w:rPr>
        <w:t xml:space="preserve">Positionnement dans la </w:t>
      </w:r>
      <w:r w:rsidR="55C39E8F" w:rsidRPr="1A0C8A27">
        <w:rPr>
          <w:rFonts w:eastAsiaTheme="minorEastAsia"/>
          <w:b/>
          <w:bCs/>
        </w:rPr>
        <w:t>sal</w:t>
      </w:r>
      <w:r w:rsidR="60658E28" w:rsidRPr="1A0C8A27">
        <w:rPr>
          <w:rFonts w:eastAsiaTheme="minorEastAsia"/>
          <w:b/>
          <w:bCs/>
        </w:rPr>
        <w:t>l</w:t>
      </w:r>
      <w:r w:rsidR="55C39E8F" w:rsidRPr="1A0C8A27">
        <w:rPr>
          <w:rFonts w:eastAsiaTheme="minorEastAsia"/>
          <w:b/>
          <w:bCs/>
        </w:rPr>
        <w:t>e :</w:t>
      </w:r>
      <w:r w:rsidRPr="1A0C8A27">
        <w:rPr>
          <w:rFonts w:eastAsiaTheme="minorEastAsia"/>
          <w:b/>
          <w:bCs/>
        </w:rPr>
        <w:t xml:space="preserve"> le g</w:t>
      </w:r>
      <w:r w:rsidR="00711E75" w:rsidRPr="1A0C8A27">
        <w:rPr>
          <w:rFonts w:eastAsiaTheme="minorEastAsia"/>
          <w:b/>
          <w:bCs/>
        </w:rPr>
        <w:t>roupe</w:t>
      </w:r>
      <w:r w:rsidR="10B822FA" w:rsidRPr="1A0C8A27">
        <w:rPr>
          <w:rFonts w:eastAsiaTheme="minorEastAsia"/>
          <w:b/>
          <w:bCs/>
        </w:rPr>
        <w:t>-classe</w:t>
      </w:r>
      <w:r w:rsidR="00711E75" w:rsidRPr="1A0C8A27">
        <w:rPr>
          <w:rFonts w:eastAsiaTheme="minorEastAsia"/>
          <w:b/>
          <w:bCs/>
        </w:rPr>
        <w:t xml:space="preserve"> e</w:t>
      </w:r>
      <w:r w:rsidR="04161F39" w:rsidRPr="1A0C8A27">
        <w:rPr>
          <w:rFonts w:eastAsiaTheme="minorEastAsia"/>
          <w:b/>
          <w:bCs/>
        </w:rPr>
        <w:t>s</w:t>
      </w:r>
      <w:r w:rsidR="00711E75" w:rsidRPr="1A0C8A27">
        <w:rPr>
          <w:rFonts w:eastAsiaTheme="minorEastAsia"/>
          <w:b/>
          <w:bCs/>
        </w:rPr>
        <w:t xml:space="preserve">t </w:t>
      </w:r>
      <w:r w:rsidR="2DB0E908" w:rsidRPr="1A0C8A27">
        <w:rPr>
          <w:rFonts w:eastAsiaTheme="minorEastAsia"/>
          <w:b/>
          <w:bCs/>
        </w:rPr>
        <w:t>en</w:t>
      </w:r>
      <w:r w:rsidR="3165B061" w:rsidRPr="1A0C8A27">
        <w:rPr>
          <w:rFonts w:eastAsiaTheme="minorEastAsia"/>
          <w:b/>
          <w:bCs/>
        </w:rPr>
        <w:t xml:space="preserve"> ligne</w:t>
      </w:r>
      <w:r w:rsidR="6A255A5E" w:rsidRPr="1A0C8A27">
        <w:rPr>
          <w:rFonts w:eastAsiaTheme="minorEastAsia"/>
          <w:b/>
          <w:bCs/>
        </w:rPr>
        <w:t xml:space="preserve"> devant l’enseignant</w:t>
      </w:r>
      <w:r w:rsidR="4D92C49E" w:rsidRPr="1A0C8A27">
        <w:rPr>
          <w:rFonts w:eastAsiaTheme="minorEastAsia"/>
          <w:b/>
          <w:bCs/>
        </w:rPr>
        <w:t xml:space="preserve">. Quand celui-ci </w:t>
      </w:r>
      <w:r w:rsidR="65A7B826" w:rsidRPr="1A0C8A27">
        <w:rPr>
          <w:rFonts w:eastAsiaTheme="minorEastAsia"/>
          <w:b/>
          <w:bCs/>
        </w:rPr>
        <w:t>demandera</w:t>
      </w:r>
      <w:r w:rsidR="4D92C49E" w:rsidRPr="1A0C8A27">
        <w:rPr>
          <w:rFonts w:eastAsiaTheme="minorEastAsia"/>
          <w:b/>
          <w:bCs/>
        </w:rPr>
        <w:t xml:space="preserve"> de faire une ligne, il </w:t>
      </w:r>
      <w:r w:rsidR="2702D2F5" w:rsidRPr="1A0C8A27">
        <w:rPr>
          <w:rFonts w:eastAsiaTheme="minorEastAsia"/>
          <w:b/>
          <w:bCs/>
        </w:rPr>
        <w:t>faudra que les élèves la recréent</w:t>
      </w:r>
      <w:r w:rsidR="51432565" w:rsidRPr="1A0C8A27">
        <w:rPr>
          <w:rFonts w:eastAsiaTheme="minorEastAsia"/>
          <w:b/>
          <w:bCs/>
        </w:rPr>
        <w:t xml:space="preserve"> selon le critère énoncé</w:t>
      </w:r>
      <w:r w:rsidR="2702D2F5" w:rsidRPr="1A0C8A27">
        <w:rPr>
          <w:rFonts w:eastAsiaTheme="minorEastAsia"/>
          <w:b/>
          <w:bCs/>
        </w:rPr>
        <w:t>. Pour constituer les groupes</w:t>
      </w:r>
      <w:r w:rsidR="2699C40A" w:rsidRPr="1A0C8A27">
        <w:rPr>
          <w:rFonts w:eastAsiaTheme="minorEastAsia"/>
          <w:b/>
          <w:bCs/>
        </w:rPr>
        <w:t>,</w:t>
      </w:r>
      <w:r w:rsidR="2699C40A" w:rsidRPr="1A0C8A27">
        <w:rPr>
          <w:rFonts w:eastAsiaTheme="minorEastAsia"/>
        </w:rPr>
        <w:t xml:space="preserve"> </w:t>
      </w:r>
      <w:r w:rsidR="2B9F85F3" w:rsidRPr="1A0C8A27">
        <w:rPr>
          <w:rFonts w:eastAsiaTheme="minorEastAsia"/>
          <w:b/>
          <w:bCs/>
        </w:rPr>
        <w:t xml:space="preserve">les élèves iront </w:t>
      </w:r>
      <w:r w:rsidR="2699C40A" w:rsidRPr="1A0C8A27">
        <w:rPr>
          <w:rFonts w:eastAsiaTheme="minorEastAsia"/>
          <w:b/>
          <w:bCs/>
        </w:rPr>
        <w:t>aux quatre coins de la classe, voir plus au centre si nécessaire.</w:t>
      </w:r>
    </w:p>
    <w:p w14:paraId="058386A1" w14:textId="77777777" w:rsidR="00116AA0" w:rsidRDefault="00116AA0" w:rsidP="1A0C8A27">
      <w:pPr>
        <w:jc w:val="both"/>
        <w:rPr>
          <w:rFonts w:eastAsiaTheme="minorEastAsia"/>
          <w:b/>
          <w:bCs/>
        </w:rPr>
      </w:pPr>
    </w:p>
    <w:p w14:paraId="604DF627" w14:textId="3417862F" w:rsidR="1A0C8A27" w:rsidRDefault="2699C40A" w:rsidP="1A0C8A27">
      <w:pPr>
        <w:jc w:val="both"/>
        <w:rPr>
          <w:rFonts w:eastAsiaTheme="minorEastAsia"/>
        </w:rPr>
      </w:pPr>
      <w:r w:rsidRPr="1A0C8A27">
        <w:rPr>
          <w:rFonts w:eastAsiaTheme="minorEastAsia"/>
          <w:b/>
          <w:bCs/>
        </w:rPr>
        <w:t xml:space="preserve"> </w:t>
      </w:r>
      <w:r w:rsidR="09817433" w:rsidRPr="1A0C8A27">
        <w:rPr>
          <w:rFonts w:eastAsiaTheme="minorEastAsia"/>
          <w:b/>
          <w:bCs/>
        </w:rPr>
        <w:t>La</w:t>
      </w:r>
      <w:r w:rsidR="00A1414C" w:rsidRPr="1A0C8A27">
        <w:rPr>
          <w:rFonts w:eastAsiaTheme="minorEastAsia"/>
          <w:b/>
          <w:bCs/>
        </w:rPr>
        <w:t xml:space="preserve"> consigne</w:t>
      </w:r>
      <w:r w:rsidR="12C178B4" w:rsidRPr="1A0C8A27">
        <w:rPr>
          <w:rFonts w:eastAsiaTheme="minorEastAsia"/>
          <w:b/>
          <w:bCs/>
        </w:rPr>
        <w:t xml:space="preserve"> 1 </w:t>
      </w:r>
      <w:r w:rsidR="12C178B4" w:rsidRPr="1A0C8A27">
        <w:rPr>
          <w:rFonts w:eastAsiaTheme="minorEastAsia"/>
        </w:rPr>
        <w:t>:</w:t>
      </w:r>
      <w:r w:rsidR="00711E75" w:rsidRPr="1A0C8A27">
        <w:rPr>
          <w:rFonts w:eastAsiaTheme="minorEastAsia"/>
        </w:rPr>
        <w:t xml:space="preserve"> levez-vous et alignez-vous</w:t>
      </w:r>
      <w:r w:rsidR="00A1414C" w:rsidRPr="1A0C8A27">
        <w:rPr>
          <w:rFonts w:eastAsiaTheme="minorEastAsia"/>
        </w:rPr>
        <w:t xml:space="preserve"> </w:t>
      </w:r>
      <w:r w:rsidR="00711E75" w:rsidRPr="1A0C8A27">
        <w:rPr>
          <w:rFonts w:eastAsiaTheme="minorEastAsia"/>
        </w:rPr>
        <w:t>selon</w:t>
      </w:r>
      <w:r w:rsidR="31DBA969" w:rsidRPr="1A0C8A27">
        <w:rPr>
          <w:rFonts w:eastAsiaTheme="minorEastAsia"/>
        </w:rPr>
        <w:t xml:space="preserve"> </w:t>
      </w:r>
      <w:r w:rsidR="61815E57" w:rsidRPr="1A0C8A27">
        <w:rPr>
          <w:rFonts w:eastAsiaTheme="minorEastAsia"/>
        </w:rPr>
        <w:t>:</w:t>
      </w:r>
      <w:r w:rsidR="00116AA0">
        <w:rPr>
          <w:rFonts w:eastAsiaTheme="minorEastAsia"/>
        </w:rPr>
        <w:t xml:space="preserve">   …..</w:t>
      </w:r>
      <w:r w:rsidR="00116AA0">
        <w:rPr>
          <w:rFonts w:eastAsiaTheme="minorEastAsia"/>
        </w:rPr>
        <w:tab/>
        <w:t xml:space="preserve">      Vous avez 1 minute (chronomètre en main)</w:t>
      </w:r>
    </w:p>
    <w:p w14:paraId="1E9ABEC3" w14:textId="39E4A495" w:rsidR="61815E57" w:rsidRDefault="61815E57" w:rsidP="00FC57CA">
      <w:pPr>
        <w:pStyle w:val="Paragraphedeliste"/>
        <w:numPr>
          <w:ilvl w:val="0"/>
          <w:numId w:val="30"/>
        </w:numPr>
        <w:jc w:val="both"/>
        <w:rPr>
          <w:rFonts w:eastAsiaTheme="minorEastAsia"/>
        </w:rPr>
      </w:pPr>
      <w:r w:rsidRPr="1A0C8A27">
        <w:rPr>
          <w:rFonts w:eastAsiaTheme="minorEastAsia"/>
        </w:rPr>
        <w:t xml:space="preserve">vôtre </w:t>
      </w:r>
      <w:r w:rsidR="00711E75" w:rsidRPr="1A0C8A27">
        <w:rPr>
          <w:rFonts w:eastAsiaTheme="minorEastAsia"/>
        </w:rPr>
        <w:t>mois de naissance</w:t>
      </w:r>
    </w:p>
    <w:p w14:paraId="3001F236" w14:textId="241EEE96" w:rsidR="4D1CCB96" w:rsidRDefault="4D1CCB96" w:rsidP="00FC57CA">
      <w:pPr>
        <w:pStyle w:val="Paragraphedeliste"/>
        <w:numPr>
          <w:ilvl w:val="0"/>
          <w:numId w:val="30"/>
        </w:numPr>
        <w:jc w:val="both"/>
        <w:rPr>
          <w:rFonts w:eastAsiaTheme="minorEastAsia"/>
        </w:rPr>
      </w:pPr>
      <w:r w:rsidRPr="1A0C8A27">
        <w:rPr>
          <w:rFonts w:eastAsiaTheme="minorEastAsia"/>
        </w:rPr>
        <w:t xml:space="preserve">vôtre </w:t>
      </w:r>
      <w:r w:rsidR="37BE0DAB" w:rsidRPr="1A0C8A27">
        <w:rPr>
          <w:rFonts w:eastAsiaTheme="minorEastAsia"/>
        </w:rPr>
        <w:t>jour de naissance</w:t>
      </w:r>
    </w:p>
    <w:p w14:paraId="0267E82A" w14:textId="176480FD" w:rsidR="00B30DC2" w:rsidRDefault="04E5215C" w:rsidP="00FC57CA">
      <w:pPr>
        <w:pStyle w:val="Paragraphedeliste"/>
        <w:numPr>
          <w:ilvl w:val="0"/>
          <w:numId w:val="30"/>
        </w:numPr>
        <w:jc w:val="both"/>
        <w:rPr>
          <w:rFonts w:eastAsiaTheme="minorEastAsia"/>
        </w:rPr>
      </w:pPr>
      <w:r w:rsidRPr="1A0C8A27">
        <w:rPr>
          <w:rFonts w:eastAsiaTheme="minorEastAsia"/>
        </w:rPr>
        <w:t>n</w:t>
      </w:r>
      <w:r w:rsidR="00B30DC2" w:rsidRPr="1A0C8A27">
        <w:rPr>
          <w:rFonts w:eastAsiaTheme="minorEastAsia"/>
        </w:rPr>
        <w:t xml:space="preserve">ombre de frère et sœurs </w:t>
      </w:r>
    </w:p>
    <w:p w14:paraId="67424DC6" w14:textId="47078883" w:rsidR="00B30DC2" w:rsidRDefault="2C6F3E2F" w:rsidP="00FC57CA">
      <w:pPr>
        <w:pStyle w:val="Paragraphedeliste"/>
        <w:numPr>
          <w:ilvl w:val="0"/>
          <w:numId w:val="30"/>
        </w:numPr>
        <w:jc w:val="both"/>
        <w:rPr>
          <w:rFonts w:eastAsiaTheme="minorEastAsia"/>
        </w:rPr>
      </w:pPr>
      <w:r w:rsidRPr="1A0C8A27">
        <w:rPr>
          <w:rFonts w:eastAsiaTheme="minorEastAsia"/>
        </w:rPr>
        <w:t xml:space="preserve">La </w:t>
      </w:r>
      <w:r w:rsidR="00B30DC2" w:rsidRPr="1A0C8A27">
        <w:rPr>
          <w:rFonts w:eastAsiaTheme="minorEastAsia"/>
        </w:rPr>
        <w:t>longueur de</w:t>
      </w:r>
      <w:r w:rsidR="7A6A4399" w:rsidRPr="1A0C8A27">
        <w:rPr>
          <w:rFonts w:eastAsiaTheme="minorEastAsia"/>
        </w:rPr>
        <w:t xml:space="preserve"> vos</w:t>
      </w:r>
      <w:r w:rsidR="00B30DC2" w:rsidRPr="1A0C8A27">
        <w:rPr>
          <w:rFonts w:eastAsiaTheme="minorEastAsia"/>
        </w:rPr>
        <w:t xml:space="preserve"> chaussettes </w:t>
      </w:r>
    </w:p>
    <w:p w14:paraId="7B8BAC73" w14:textId="6AF55C82" w:rsidR="00711E75" w:rsidRDefault="46EACCA5" w:rsidP="00FC57CA">
      <w:pPr>
        <w:pStyle w:val="Paragraphedeliste"/>
        <w:numPr>
          <w:ilvl w:val="0"/>
          <w:numId w:val="30"/>
        </w:numPr>
        <w:jc w:val="both"/>
        <w:rPr>
          <w:rFonts w:eastAsiaTheme="minorEastAsia"/>
        </w:rPr>
      </w:pPr>
      <w:r w:rsidRPr="1A0C8A27">
        <w:rPr>
          <w:rFonts w:eastAsiaTheme="minorEastAsia"/>
        </w:rPr>
        <w:t>o</w:t>
      </w:r>
      <w:r w:rsidR="00B30DC2" w:rsidRPr="1A0C8A27">
        <w:rPr>
          <w:rFonts w:eastAsiaTheme="minorEastAsia"/>
        </w:rPr>
        <w:t>rdre alphabétique du prénom</w:t>
      </w:r>
    </w:p>
    <w:p w14:paraId="23BC2CF7" w14:textId="2074289B" w:rsidR="00711E75" w:rsidRDefault="32D5D493" w:rsidP="00FC57CA">
      <w:pPr>
        <w:pStyle w:val="Paragraphedeliste"/>
        <w:numPr>
          <w:ilvl w:val="0"/>
          <w:numId w:val="30"/>
        </w:numPr>
        <w:jc w:val="both"/>
        <w:rPr>
          <w:rFonts w:eastAsiaTheme="minorEastAsia"/>
        </w:rPr>
      </w:pPr>
      <w:r w:rsidRPr="1A0C8A27">
        <w:rPr>
          <w:rFonts w:eastAsiaTheme="minorEastAsia"/>
        </w:rPr>
        <w:t>ordre alphabétique du nom</w:t>
      </w:r>
    </w:p>
    <w:p w14:paraId="782768C7" w14:textId="19CB7543" w:rsidR="00711E75" w:rsidRDefault="5875997E" w:rsidP="00FC57CA">
      <w:pPr>
        <w:pStyle w:val="Paragraphedeliste"/>
        <w:numPr>
          <w:ilvl w:val="0"/>
          <w:numId w:val="30"/>
        </w:numPr>
        <w:jc w:val="both"/>
        <w:rPr>
          <w:rFonts w:eastAsiaTheme="minorEastAsia"/>
        </w:rPr>
      </w:pPr>
      <w:r w:rsidRPr="1A0C8A27">
        <w:rPr>
          <w:rFonts w:eastAsiaTheme="minorEastAsia"/>
        </w:rPr>
        <w:t>l</w:t>
      </w:r>
      <w:r w:rsidR="00711E75" w:rsidRPr="1A0C8A27">
        <w:rPr>
          <w:rFonts w:eastAsiaTheme="minorEastAsia"/>
        </w:rPr>
        <w:t>a couleur des vêtements</w:t>
      </w:r>
      <w:r w:rsidR="00B30DC2" w:rsidRPr="1A0C8A27">
        <w:rPr>
          <w:rFonts w:eastAsiaTheme="minorEastAsia"/>
        </w:rPr>
        <w:t xml:space="preserve"> </w:t>
      </w:r>
      <w:r w:rsidR="00711E75" w:rsidRPr="1A0C8A27">
        <w:rPr>
          <w:rFonts w:eastAsiaTheme="minorEastAsia"/>
        </w:rPr>
        <w:t>Le transport utilisé</w:t>
      </w:r>
      <w:r w:rsidR="00B30DC2" w:rsidRPr="1A0C8A27">
        <w:rPr>
          <w:rFonts w:eastAsiaTheme="minorEastAsia"/>
        </w:rPr>
        <w:t xml:space="preserve"> pour venir en cours (groupe)</w:t>
      </w:r>
    </w:p>
    <w:p w14:paraId="66D7B7A5" w14:textId="77777777" w:rsidR="00116AA0" w:rsidRDefault="00116AA0" w:rsidP="00116AA0">
      <w:pPr>
        <w:pStyle w:val="Paragraphedeliste"/>
        <w:ind w:left="1776"/>
        <w:jc w:val="both"/>
        <w:rPr>
          <w:rFonts w:eastAsiaTheme="minorEastAsia"/>
        </w:rPr>
      </w:pPr>
    </w:p>
    <w:p w14:paraId="31EBD948" w14:textId="27D6ACCD" w:rsidR="03301FA5" w:rsidRPr="00FC57CA" w:rsidRDefault="03301FA5" w:rsidP="00FC57CA">
      <w:pPr>
        <w:jc w:val="both"/>
        <w:rPr>
          <w:rFonts w:eastAsiaTheme="minorEastAsia"/>
        </w:rPr>
      </w:pPr>
      <w:r w:rsidRPr="00FC57CA">
        <w:rPr>
          <w:rFonts w:eastAsiaTheme="minorEastAsia"/>
          <w:b/>
          <w:bCs/>
        </w:rPr>
        <w:t xml:space="preserve">La consigne 2 </w:t>
      </w:r>
      <w:r w:rsidRPr="00FC57CA">
        <w:rPr>
          <w:rFonts w:eastAsiaTheme="minorEastAsia"/>
        </w:rPr>
        <w:t xml:space="preserve">: </w:t>
      </w:r>
      <w:r w:rsidR="1FCEE9FA" w:rsidRPr="00FC57CA">
        <w:rPr>
          <w:rFonts w:eastAsiaTheme="minorEastAsia"/>
        </w:rPr>
        <w:t>mettez-vous</w:t>
      </w:r>
      <w:r w:rsidRPr="00FC57CA">
        <w:rPr>
          <w:rFonts w:eastAsiaTheme="minorEastAsia"/>
        </w:rPr>
        <w:t xml:space="preserve"> en groupe </w:t>
      </w:r>
      <w:r w:rsidR="11F0AF26" w:rsidRPr="00FC57CA">
        <w:rPr>
          <w:rFonts w:eastAsiaTheme="minorEastAsia"/>
        </w:rPr>
        <w:t>selon :</w:t>
      </w:r>
    </w:p>
    <w:p w14:paraId="1AEB830C" w14:textId="7E2A33F0" w:rsidR="00B30DC2" w:rsidRDefault="75BC6A99" w:rsidP="00FC57CA">
      <w:pPr>
        <w:pStyle w:val="Paragraphedeliste"/>
        <w:numPr>
          <w:ilvl w:val="0"/>
          <w:numId w:val="30"/>
        </w:numPr>
        <w:jc w:val="both"/>
        <w:rPr>
          <w:rFonts w:eastAsiaTheme="minorEastAsia"/>
        </w:rPr>
      </w:pPr>
      <w:r w:rsidRPr="1A0C8A27">
        <w:rPr>
          <w:rFonts w:eastAsiaTheme="minorEastAsia"/>
        </w:rPr>
        <w:t>l</w:t>
      </w:r>
      <w:r w:rsidR="00B30DC2" w:rsidRPr="1A0C8A27">
        <w:rPr>
          <w:rFonts w:eastAsiaTheme="minorEastAsia"/>
        </w:rPr>
        <w:t>e sport qu</w:t>
      </w:r>
      <w:r w:rsidR="2F2573CC" w:rsidRPr="1A0C8A27">
        <w:rPr>
          <w:rFonts w:eastAsiaTheme="minorEastAsia"/>
        </w:rPr>
        <w:t>e vous</w:t>
      </w:r>
      <w:r w:rsidR="00B30DC2" w:rsidRPr="1A0C8A27">
        <w:rPr>
          <w:rFonts w:eastAsiaTheme="minorEastAsia"/>
        </w:rPr>
        <w:t xml:space="preserve"> pratique</w:t>
      </w:r>
      <w:r w:rsidR="705EBFBB" w:rsidRPr="1A0C8A27">
        <w:rPr>
          <w:rFonts w:eastAsiaTheme="minorEastAsia"/>
        </w:rPr>
        <w:t>z</w:t>
      </w:r>
      <w:r w:rsidR="00B30DC2" w:rsidRPr="1A0C8A27">
        <w:rPr>
          <w:rFonts w:eastAsiaTheme="minorEastAsia"/>
        </w:rPr>
        <w:t xml:space="preserve"> en hobb</w:t>
      </w:r>
      <w:r w:rsidR="1AC0E10B" w:rsidRPr="1A0C8A27">
        <w:rPr>
          <w:rFonts w:eastAsiaTheme="minorEastAsia"/>
        </w:rPr>
        <w:t>y</w:t>
      </w:r>
    </w:p>
    <w:p w14:paraId="0108CE44" w14:textId="7557FDFE" w:rsidR="00B30DC2" w:rsidRDefault="2018F31F" w:rsidP="00FC57CA">
      <w:pPr>
        <w:pStyle w:val="Paragraphedeliste"/>
        <w:numPr>
          <w:ilvl w:val="0"/>
          <w:numId w:val="30"/>
        </w:numPr>
        <w:jc w:val="both"/>
        <w:rPr>
          <w:rFonts w:eastAsiaTheme="minorEastAsia"/>
        </w:rPr>
      </w:pPr>
      <w:r w:rsidRPr="1A0C8A27">
        <w:rPr>
          <w:rFonts w:eastAsiaTheme="minorEastAsia"/>
        </w:rPr>
        <w:t>votre</w:t>
      </w:r>
      <w:r w:rsidR="00B30DC2" w:rsidRPr="1A0C8A27">
        <w:rPr>
          <w:rFonts w:eastAsiaTheme="minorEastAsia"/>
        </w:rPr>
        <w:t xml:space="preserve"> instrument de musique préféré </w:t>
      </w:r>
    </w:p>
    <w:p w14:paraId="0C663C66" w14:textId="36FE5321" w:rsidR="00B30DC2" w:rsidRDefault="3A490367" w:rsidP="00FC57CA">
      <w:pPr>
        <w:pStyle w:val="Paragraphedeliste"/>
        <w:numPr>
          <w:ilvl w:val="0"/>
          <w:numId w:val="30"/>
        </w:numPr>
        <w:jc w:val="both"/>
        <w:rPr>
          <w:rFonts w:eastAsiaTheme="minorEastAsia"/>
        </w:rPr>
      </w:pPr>
      <w:r w:rsidRPr="1A0C8A27">
        <w:rPr>
          <w:rFonts w:eastAsiaTheme="minorEastAsia"/>
        </w:rPr>
        <w:t>l</w:t>
      </w:r>
      <w:r w:rsidR="00B30DC2" w:rsidRPr="1A0C8A27">
        <w:rPr>
          <w:rFonts w:eastAsiaTheme="minorEastAsia"/>
        </w:rPr>
        <w:t>e style de musique qu</w:t>
      </w:r>
      <w:r w:rsidR="08773870" w:rsidRPr="1A0C8A27">
        <w:rPr>
          <w:rFonts w:eastAsiaTheme="minorEastAsia"/>
        </w:rPr>
        <w:t>e vous</w:t>
      </w:r>
      <w:r w:rsidR="00B30DC2" w:rsidRPr="1A0C8A27">
        <w:rPr>
          <w:rFonts w:eastAsiaTheme="minorEastAsia"/>
        </w:rPr>
        <w:t xml:space="preserve"> écoute</w:t>
      </w:r>
      <w:r w:rsidR="5404C7B3" w:rsidRPr="1A0C8A27">
        <w:rPr>
          <w:rFonts w:eastAsiaTheme="minorEastAsia"/>
        </w:rPr>
        <w:t>z</w:t>
      </w:r>
      <w:r w:rsidR="00B30DC2" w:rsidRPr="1A0C8A27">
        <w:rPr>
          <w:rFonts w:eastAsiaTheme="minorEastAsia"/>
        </w:rPr>
        <w:t xml:space="preserve"> </w:t>
      </w:r>
    </w:p>
    <w:p w14:paraId="2E43422D" w14:textId="03EB6A3E" w:rsidR="1A0C8A27" w:rsidRDefault="1A0C8A27" w:rsidP="1A0C8A27">
      <w:pPr>
        <w:jc w:val="both"/>
        <w:rPr>
          <w:rFonts w:eastAsiaTheme="minorEastAsia"/>
        </w:rPr>
      </w:pPr>
    </w:p>
    <w:p w14:paraId="5F3D3B56" w14:textId="4351E59D" w:rsidR="00711E75" w:rsidRDefault="00B30DC2" w:rsidP="1A0C8A27">
      <w:pPr>
        <w:jc w:val="both"/>
        <w:rPr>
          <w:rFonts w:eastAsiaTheme="minorEastAsia"/>
        </w:rPr>
      </w:pPr>
      <w:r w:rsidRPr="1A0C8A27">
        <w:rPr>
          <w:rFonts w:eastAsiaTheme="minorEastAsia"/>
        </w:rPr>
        <w:t>Cela permet de créer un effet d’appartenance</w:t>
      </w:r>
      <w:r w:rsidR="60CBB973" w:rsidRPr="1A0C8A27">
        <w:rPr>
          <w:rFonts w:eastAsiaTheme="minorEastAsia"/>
        </w:rPr>
        <w:t xml:space="preserve"> mais démontre également aux élèves qu’ils </w:t>
      </w:r>
      <w:r w:rsidR="29D510B4" w:rsidRPr="1A0C8A27">
        <w:rPr>
          <w:rFonts w:eastAsiaTheme="minorEastAsia"/>
        </w:rPr>
        <w:t>partagent déjà</w:t>
      </w:r>
      <w:r w:rsidR="60CBB973" w:rsidRPr="1A0C8A27">
        <w:rPr>
          <w:rFonts w:eastAsiaTheme="minorEastAsia"/>
        </w:rPr>
        <w:t xml:space="preserve"> </w:t>
      </w:r>
      <w:r w:rsidRPr="1A0C8A27">
        <w:rPr>
          <w:rFonts w:eastAsiaTheme="minorEastAsia"/>
        </w:rPr>
        <w:t>des passions communes</w:t>
      </w:r>
      <w:r w:rsidR="1E7141D2" w:rsidRPr="1A0C8A27">
        <w:rPr>
          <w:rFonts w:eastAsiaTheme="minorEastAsia"/>
        </w:rPr>
        <w:t xml:space="preserve"> et des atomes crochus</w:t>
      </w:r>
      <w:r w:rsidRPr="1A0C8A27">
        <w:rPr>
          <w:rFonts w:eastAsiaTheme="minorEastAsia"/>
        </w:rPr>
        <w:t xml:space="preserve">. </w:t>
      </w:r>
    </w:p>
    <w:p w14:paraId="4927D74B" w14:textId="30E395B4" w:rsidR="00711E75" w:rsidRDefault="5791B6C1" w:rsidP="1A0C8A27">
      <w:pPr>
        <w:jc w:val="both"/>
        <w:rPr>
          <w:rFonts w:eastAsiaTheme="minorEastAsia"/>
        </w:rPr>
      </w:pPr>
      <w:r w:rsidRPr="1A0C8A27">
        <w:rPr>
          <w:rFonts w:eastAsiaTheme="minorEastAsia"/>
        </w:rPr>
        <w:t xml:space="preserve">En jouant, les </w:t>
      </w:r>
      <w:r w:rsidR="3D7E9944" w:rsidRPr="1A0C8A27">
        <w:rPr>
          <w:rFonts w:eastAsiaTheme="minorEastAsia"/>
        </w:rPr>
        <w:t xml:space="preserve">élèves </w:t>
      </w:r>
      <w:r w:rsidR="65D1F962" w:rsidRPr="1A0C8A27">
        <w:rPr>
          <w:rFonts w:eastAsiaTheme="minorEastAsia"/>
        </w:rPr>
        <w:t xml:space="preserve">découvrent et </w:t>
      </w:r>
      <w:r w:rsidR="3D7E9944" w:rsidRPr="1A0C8A27">
        <w:rPr>
          <w:rFonts w:eastAsiaTheme="minorEastAsia"/>
        </w:rPr>
        <w:t>s’</w:t>
      </w:r>
      <w:r w:rsidR="001260D8" w:rsidRPr="1A0C8A27">
        <w:rPr>
          <w:rFonts w:eastAsiaTheme="minorEastAsia"/>
        </w:rPr>
        <w:t>appropri</w:t>
      </w:r>
      <w:r w:rsidR="56AF909F" w:rsidRPr="1A0C8A27">
        <w:rPr>
          <w:rFonts w:eastAsiaTheme="minorEastAsia"/>
        </w:rPr>
        <w:t>e</w:t>
      </w:r>
      <w:r w:rsidR="28545C5A" w:rsidRPr="1A0C8A27">
        <w:rPr>
          <w:rFonts w:eastAsiaTheme="minorEastAsia"/>
        </w:rPr>
        <w:t>nt</w:t>
      </w:r>
      <w:r w:rsidR="001260D8" w:rsidRPr="1A0C8A27">
        <w:rPr>
          <w:rFonts w:eastAsiaTheme="minorEastAsia"/>
        </w:rPr>
        <w:t xml:space="preserve"> la classe.</w:t>
      </w:r>
    </w:p>
    <w:p w14:paraId="51FA8591" w14:textId="1622A386" w:rsidR="00711E75" w:rsidRDefault="00711E75" w:rsidP="1A0C8A27">
      <w:pPr>
        <w:jc w:val="both"/>
        <w:rPr>
          <w:rFonts w:eastAsiaTheme="minorEastAsia"/>
          <w:b/>
          <w:bCs/>
          <w:sz w:val="28"/>
          <w:szCs w:val="28"/>
        </w:rPr>
      </w:pPr>
    </w:p>
    <w:p w14:paraId="4D81D899" w14:textId="77777777" w:rsidR="00B73367" w:rsidRDefault="00B73367" w:rsidP="1A0C8A27">
      <w:pPr>
        <w:jc w:val="both"/>
        <w:rPr>
          <w:rFonts w:eastAsiaTheme="minorEastAsia"/>
          <w:b/>
          <w:bCs/>
          <w:sz w:val="28"/>
          <w:szCs w:val="28"/>
        </w:rPr>
      </w:pPr>
    </w:p>
    <w:p w14:paraId="095F463E" w14:textId="77777777" w:rsidR="00B73367" w:rsidRDefault="00B73367" w:rsidP="1A0C8A27">
      <w:pPr>
        <w:jc w:val="both"/>
        <w:rPr>
          <w:rFonts w:eastAsiaTheme="minorEastAsia"/>
          <w:b/>
          <w:bCs/>
          <w:sz w:val="28"/>
          <w:szCs w:val="28"/>
        </w:rPr>
      </w:pPr>
    </w:p>
    <w:p w14:paraId="27167824" w14:textId="77777777" w:rsidR="00B73367" w:rsidRDefault="00B73367" w:rsidP="1A0C8A27">
      <w:pPr>
        <w:jc w:val="both"/>
        <w:rPr>
          <w:rFonts w:eastAsiaTheme="minorEastAsia"/>
          <w:b/>
          <w:bCs/>
          <w:sz w:val="28"/>
          <w:szCs w:val="28"/>
        </w:rPr>
      </w:pPr>
    </w:p>
    <w:p w14:paraId="240BB8B9" w14:textId="77777777" w:rsidR="00B73367" w:rsidRDefault="00B73367" w:rsidP="1A0C8A27">
      <w:pPr>
        <w:jc w:val="both"/>
        <w:rPr>
          <w:rFonts w:eastAsiaTheme="minorEastAsia"/>
          <w:b/>
          <w:bCs/>
          <w:sz w:val="28"/>
          <w:szCs w:val="28"/>
        </w:rPr>
      </w:pPr>
    </w:p>
    <w:p w14:paraId="2DB3C5A8" w14:textId="77777777" w:rsidR="00374D5A" w:rsidRDefault="00374D5A" w:rsidP="1A0C8A27">
      <w:pPr>
        <w:jc w:val="both"/>
        <w:rPr>
          <w:rFonts w:eastAsiaTheme="minorEastAsia"/>
          <w:b/>
          <w:bCs/>
          <w:sz w:val="28"/>
          <w:szCs w:val="28"/>
        </w:rPr>
      </w:pPr>
    </w:p>
    <w:p w14:paraId="15158E6A" w14:textId="2E1DA3D6" w:rsidR="00711E75" w:rsidRDefault="18BDAC42" w:rsidP="1A0C8A27">
      <w:pPr>
        <w:jc w:val="both"/>
        <w:rPr>
          <w:rFonts w:eastAsiaTheme="minorEastAsia"/>
          <w:b/>
          <w:bCs/>
          <w:sz w:val="28"/>
          <w:szCs w:val="28"/>
        </w:rPr>
      </w:pPr>
      <w:r w:rsidRPr="1A0C8A27">
        <w:rPr>
          <w:rFonts w:eastAsiaTheme="minorEastAsia"/>
          <w:b/>
          <w:bCs/>
          <w:sz w:val="28"/>
          <w:szCs w:val="28"/>
        </w:rPr>
        <w:t>Activité 2</w:t>
      </w:r>
      <w:r w:rsidR="08685433" w:rsidRPr="1A0C8A27">
        <w:rPr>
          <w:rFonts w:eastAsiaTheme="minorEastAsia"/>
          <w:b/>
          <w:bCs/>
          <w:sz w:val="28"/>
          <w:szCs w:val="28"/>
        </w:rPr>
        <w:t xml:space="preserve">, </w:t>
      </w:r>
      <w:r w:rsidRPr="1A0C8A27">
        <w:rPr>
          <w:rFonts w:eastAsiaTheme="minorEastAsia"/>
          <w:b/>
          <w:bCs/>
          <w:sz w:val="28"/>
          <w:szCs w:val="28"/>
        </w:rPr>
        <w:t>immobile</w:t>
      </w:r>
      <w:r w:rsidR="0D5C1636" w:rsidRPr="1A0C8A27">
        <w:rPr>
          <w:rFonts w:eastAsiaTheme="minorEastAsia"/>
          <w:b/>
          <w:bCs/>
          <w:sz w:val="28"/>
          <w:szCs w:val="28"/>
        </w:rPr>
        <w:t xml:space="preserve"> : d</w:t>
      </w:r>
      <w:r w:rsidR="00B30DC2" w:rsidRPr="1A0C8A27">
        <w:rPr>
          <w:rFonts w:eastAsiaTheme="minorEastAsia"/>
          <w:b/>
          <w:bCs/>
          <w:sz w:val="28"/>
          <w:szCs w:val="28"/>
        </w:rPr>
        <w:t xml:space="preserve">eux </w:t>
      </w:r>
      <w:r w:rsidR="00711E75" w:rsidRPr="1A0C8A27">
        <w:rPr>
          <w:rFonts w:eastAsiaTheme="minorEastAsia"/>
          <w:b/>
          <w:bCs/>
          <w:sz w:val="28"/>
          <w:szCs w:val="28"/>
        </w:rPr>
        <w:t>vérité</w:t>
      </w:r>
      <w:r w:rsidR="00B30DC2" w:rsidRPr="1A0C8A27">
        <w:rPr>
          <w:rFonts w:eastAsiaTheme="minorEastAsia"/>
          <w:b/>
          <w:bCs/>
          <w:sz w:val="28"/>
          <w:szCs w:val="28"/>
        </w:rPr>
        <w:t>s,</w:t>
      </w:r>
      <w:r w:rsidR="00711E75" w:rsidRPr="1A0C8A27">
        <w:rPr>
          <w:rFonts w:eastAsiaTheme="minorEastAsia"/>
          <w:b/>
          <w:bCs/>
          <w:sz w:val="28"/>
          <w:szCs w:val="28"/>
        </w:rPr>
        <w:t xml:space="preserve"> un mensonge </w:t>
      </w:r>
    </w:p>
    <w:p w14:paraId="22CE5543" w14:textId="0A5F306F" w:rsidR="00711E75" w:rsidRDefault="3C6B6416" w:rsidP="1A0C8A27">
      <w:pPr>
        <w:jc w:val="both"/>
        <w:rPr>
          <w:rFonts w:eastAsiaTheme="minorEastAsia"/>
          <w:b/>
          <w:bCs/>
        </w:rPr>
      </w:pPr>
      <w:r w:rsidRPr="1A0C8A27">
        <w:rPr>
          <w:rFonts w:eastAsiaTheme="minorEastAsia"/>
          <w:b/>
          <w:bCs/>
        </w:rPr>
        <w:t xml:space="preserve">Positionnement dans la </w:t>
      </w:r>
      <w:r w:rsidR="6BDB8E4E" w:rsidRPr="1A0C8A27">
        <w:rPr>
          <w:rFonts w:eastAsiaTheme="minorEastAsia"/>
          <w:b/>
          <w:bCs/>
        </w:rPr>
        <w:t>salle :</w:t>
      </w:r>
      <w:r w:rsidRPr="1A0C8A27">
        <w:rPr>
          <w:rFonts w:eastAsiaTheme="minorEastAsia"/>
        </w:rPr>
        <w:t xml:space="preserve"> </w:t>
      </w:r>
      <w:r w:rsidR="00014FDD" w:rsidRPr="1A0C8A27">
        <w:rPr>
          <w:rFonts w:eastAsiaTheme="minorEastAsia"/>
          <w:b/>
          <w:bCs/>
        </w:rPr>
        <w:t>Les élèves sont répartis en 3 groupes</w:t>
      </w:r>
      <w:r w:rsidR="4780A9DF" w:rsidRPr="1A0C8A27">
        <w:rPr>
          <w:rFonts w:eastAsiaTheme="minorEastAsia"/>
          <w:b/>
          <w:bCs/>
        </w:rPr>
        <w:t xml:space="preserve"> comme suit</w:t>
      </w:r>
      <w:r w:rsidR="00014FDD" w:rsidRPr="1A0C8A27">
        <w:rPr>
          <w:rFonts w:eastAsiaTheme="minorEastAsia"/>
          <w:b/>
          <w:bCs/>
        </w:rPr>
        <w:t xml:space="preserve"> : </w:t>
      </w:r>
    </w:p>
    <w:p w14:paraId="04FA0475" w14:textId="465B865D" w:rsidR="00711E75" w:rsidRDefault="11C74D8A" w:rsidP="1A0C8A27">
      <w:pPr>
        <w:jc w:val="both"/>
        <w:rPr>
          <w:rFonts w:eastAsiaTheme="minorEastAsia"/>
          <w:b/>
          <w:bCs/>
        </w:rPr>
      </w:pPr>
      <w:r w:rsidRPr="1A0C8A27">
        <w:rPr>
          <w:rFonts w:eastAsiaTheme="minorEastAsia"/>
          <w:b/>
          <w:bCs/>
        </w:rPr>
        <w:t xml:space="preserve">Groupe </w:t>
      </w:r>
      <w:r w:rsidR="35645D94" w:rsidRPr="1A0C8A27">
        <w:rPr>
          <w:rFonts w:eastAsiaTheme="minorEastAsia"/>
          <w:b/>
          <w:bCs/>
        </w:rPr>
        <w:t>1 :</w:t>
      </w:r>
      <w:r w:rsidRPr="1A0C8A27">
        <w:rPr>
          <w:rFonts w:eastAsiaTheme="minorEastAsia"/>
          <w:b/>
          <w:bCs/>
        </w:rPr>
        <w:t xml:space="preserve"> </w:t>
      </w:r>
      <w:r w:rsidR="1C543DBD" w:rsidRPr="1A0C8A27">
        <w:rPr>
          <w:rFonts w:eastAsiaTheme="minorEastAsia"/>
          <w:b/>
          <w:bCs/>
        </w:rPr>
        <w:t>R</w:t>
      </w:r>
      <w:r w:rsidR="00014FDD" w:rsidRPr="1A0C8A27">
        <w:rPr>
          <w:rFonts w:eastAsiaTheme="minorEastAsia"/>
          <w:b/>
          <w:bCs/>
          <w:i/>
          <w:iCs/>
        </w:rPr>
        <w:t>an</w:t>
      </w:r>
      <w:r w:rsidR="4B7CA9DD" w:rsidRPr="1A0C8A27">
        <w:rPr>
          <w:rFonts w:eastAsiaTheme="minorEastAsia"/>
          <w:b/>
          <w:bCs/>
          <w:i/>
          <w:iCs/>
        </w:rPr>
        <w:t>gé</w:t>
      </w:r>
      <w:r w:rsidR="00014FDD" w:rsidRPr="1A0C8A27">
        <w:rPr>
          <w:rFonts w:eastAsiaTheme="minorEastAsia"/>
          <w:b/>
          <w:bCs/>
          <w:i/>
          <w:iCs/>
        </w:rPr>
        <w:t xml:space="preserve"> </w:t>
      </w:r>
      <w:r w:rsidR="738D4F4E" w:rsidRPr="1A0C8A27">
        <w:rPr>
          <w:rFonts w:eastAsiaTheme="minorEastAsia"/>
          <w:b/>
          <w:bCs/>
          <w:i/>
          <w:iCs/>
        </w:rPr>
        <w:t xml:space="preserve">pré </w:t>
      </w:r>
      <w:r w:rsidR="00014FDD" w:rsidRPr="1A0C8A27">
        <w:rPr>
          <w:rFonts w:eastAsiaTheme="minorEastAsia"/>
          <w:b/>
          <w:bCs/>
          <w:i/>
          <w:iCs/>
        </w:rPr>
        <w:t>des fenêtres</w:t>
      </w:r>
      <w:r w:rsidR="00A1414C" w:rsidRPr="1A0C8A27">
        <w:rPr>
          <w:rFonts w:eastAsiaTheme="minorEastAsia"/>
          <w:b/>
          <w:bCs/>
        </w:rPr>
        <w:t xml:space="preserve">, </w:t>
      </w:r>
    </w:p>
    <w:p w14:paraId="6AE79B73" w14:textId="735DDECA" w:rsidR="00711E75" w:rsidRDefault="182DE3EE" w:rsidP="1A0C8A27">
      <w:pPr>
        <w:jc w:val="both"/>
        <w:rPr>
          <w:rFonts w:eastAsiaTheme="minorEastAsia"/>
          <w:b/>
          <w:bCs/>
        </w:rPr>
      </w:pPr>
      <w:r w:rsidRPr="1A0C8A27">
        <w:rPr>
          <w:rFonts w:eastAsiaTheme="minorEastAsia"/>
          <w:b/>
          <w:bCs/>
        </w:rPr>
        <w:t xml:space="preserve">Groupe </w:t>
      </w:r>
      <w:r w:rsidR="34E5CE9D" w:rsidRPr="1A0C8A27">
        <w:rPr>
          <w:rFonts w:eastAsiaTheme="minorEastAsia"/>
          <w:b/>
          <w:bCs/>
        </w:rPr>
        <w:t>2 :</w:t>
      </w:r>
      <w:r w:rsidRPr="1A0C8A27">
        <w:rPr>
          <w:rFonts w:eastAsiaTheme="minorEastAsia"/>
          <w:b/>
          <w:bCs/>
        </w:rPr>
        <w:t xml:space="preserve"> </w:t>
      </w:r>
      <w:r w:rsidR="1057EF56" w:rsidRPr="1A0C8A27">
        <w:rPr>
          <w:rFonts w:eastAsiaTheme="minorEastAsia"/>
          <w:b/>
          <w:bCs/>
        </w:rPr>
        <w:t>R</w:t>
      </w:r>
      <w:r w:rsidR="1057EF56" w:rsidRPr="1A0C8A27">
        <w:rPr>
          <w:rFonts w:eastAsiaTheme="minorEastAsia"/>
          <w:b/>
          <w:bCs/>
          <w:i/>
          <w:iCs/>
        </w:rPr>
        <w:t>angé</w:t>
      </w:r>
      <w:r w:rsidRPr="1A0C8A27">
        <w:rPr>
          <w:rFonts w:eastAsiaTheme="minorEastAsia"/>
          <w:b/>
          <w:bCs/>
          <w:i/>
          <w:iCs/>
        </w:rPr>
        <w:t xml:space="preserve"> </w:t>
      </w:r>
      <w:r w:rsidR="3B428B62" w:rsidRPr="1A0C8A27">
        <w:rPr>
          <w:rFonts w:eastAsiaTheme="minorEastAsia"/>
          <w:b/>
          <w:bCs/>
          <w:i/>
          <w:iCs/>
        </w:rPr>
        <w:t>a</w:t>
      </w:r>
      <w:r w:rsidR="00014FDD" w:rsidRPr="1A0C8A27">
        <w:rPr>
          <w:rFonts w:eastAsiaTheme="minorEastAsia"/>
          <w:b/>
          <w:bCs/>
          <w:i/>
          <w:iCs/>
        </w:rPr>
        <w:t>u centre</w:t>
      </w:r>
      <w:r w:rsidR="00014FDD" w:rsidRPr="1A0C8A27">
        <w:rPr>
          <w:rFonts w:eastAsiaTheme="minorEastAsia"/>
          <w:b/>
          <w:bCs/>
        </w:rPr>
        <w:t xml:space="preserve"> </w:t>
      </w:r>
    </w:p>
    <w:p w14:paraId="150F5F6C" w14:textId="1D800F7B" w:rsidR="00711E75" w:rsidRDefault="631BC3C5" w:rsidP="1A0C8A27">
      <w:pPr>
        <w:jc w:val="both"/>
        <w:rPr>
          <w:rFonts w:eastAsiaTheme="minorEastAsia"/>
          <w:b/>
          <w:bCs/>
          <w:i/>
          <w:iCs/>
        </w:rPr>
      </w:pPr>
      <w:r w:rsidRPr="1A0C8A27">
        <w:rPr>
          <w:rFonts w:eastAsiaTheme="minorEastAsia"/>
          <w:b/>
          <w:bCs/>
        </w:rPr>
        <w:t xml:space="preserve">Groupe </w:t>
      </w:r>
      <w:r w:rsidR="5C8D7618" w:rsidRPr="1A0C8A27">
        <w:rPr>
          <w:rFonts w:eastAsiaTheme="minorEastAsia"/>
          <w:b/>
          <w:bCs/>
        </w:rPr>
        <w:t>3 :</w:t>
      </w:r>
      <w:r w:rsidRPr="1A0C8A27">
        <w:rPr>
          <w:rFonts w:eastAsiaTheme="minorEastAsia"/>
          <w:b/>
          <w:bCs/>
        </w:rPr>
        <w:t xml:space="preserve"> </w:t>
      </w:r>
      <w:r w:rsidR="11B1A1D5" w:rsidRPr="1A0C8A27">
        <w:rPr>
          <w:rFonts w:eastAsiaTheme="minorEastAsia"/>
          <w:b/>
          <w:bCs/>
        </w:rPr>
        <w:t>R</w:t>
      </w:r>
      <w:r w:rsidR="11B1A1D5" w:rsidRPr="1A0C8A27">
        <w:rPr>
          <w:rFonts w:eastAsiaTheme="minorEastAsia"/>
          <w:b/>
          <w:bCs/>
          <w:i/>
          <w:iCs/>
        </w:rPr>
        <w:t>angé</w:t>
      </w:r>
      <w:r w:rsidR="60DB8730" w:rsidRPr="1A0C8A27">
        <w:rPr>
          <w:rFonts w:eastAsiaTheme="minorEastAsia"/>
          <w:b/>
          <w:bCs/>
          <w:i/>
          <w:iCs/>
        </w:rPr>
        <w:t xml:space="preserve"> pré</w:t>
      </w:r>
      <w:r w:rsidRPr="1A0C8A27">
        <w:rPr>
          <w:rFonts w:eastAsiaTheme="minorEastAsia"/>
          <w:b/>
          <w:bCs/>
          <w:i/>
          <w:iCs/>
        </w:rPr>
        <w:t xml:space="preserve"> </w:t>
      </w:r>
      <w:r w:rsidR="00014FDD" w:rsidRPr="1A0C8A27">
        <w:rPr>
          <w:rFonts w:eastAsiaTheme="minorEastAsia"/>
          <w:b/>
          <w:bCs/>
          <w:i/>
          <w:iCs/>
        </w:rPr>
        <w:t>des armoires</w:t>
      </w:r>
    </w:p>
    <w:p w14:paraId="7FC1D01B" w14:textId="771BDD30" w:rsidR="00711E75" w:rsidRDefault="714B0347" w:rsidP="1A0C8A27">
      <w:pPr>
        <w:jc w:val="both"/>
        <w:rPr>
          <w:rFonts w:eastAsiaTheme="minorEastAsia"/>
          <w:b/>
          <w:bCs/>
        </w:rPr>
      </w:pPr>
      <w:r w:rsidRPr="1A0C8A27">
        <w:rPr>
          <w:rFonts w:eastAsiaTheme="minorEastAsia"/>
          <w:b/>
          <w:bCs/>
        </w:rPr>
        <w:t xml:space="preserve">Ils prennent une feuille de brouillon à l’endroit prévu à cet effet dans la classe (découverte !) </w:t>
      </w:r>
      <w:r w:rsidR="0896BF9E" w:rsidRPr="1A0C8A27">
        <w:rPr>
          <w:rFonts w:eastAsiaTheme="minorEastAsia"/>
          <w:b/>
          <w:bCs/>
        </w:rPr>
        <w:t>et regagnent leur place.</w:t>
      </w:r>
    </w:p>
    <w:p w14:paraId="1F102FAF" w14:textId="77777777" w:rsidR="00B73367" w:rsidRDefault="00B73367" w:rsidP="1A0C8A27">
      <w:pPr>
        <w:jc w:val="both"/>
        <w:rPr>
          <w:rFonts w:eastAsiaTheme="minorEastAsia"/>
        </w:rPr>
      </w:pPr>
    </w:p>
    <w:p w14:paraId="0A43796D" w14:textId="047E8527" w:rsidR="00711E75" w:rsidRDefault="0F1117ED" w:rsidP="1A0C8A27">
      <w:pPr>
        <w:jc w:val="both"/>
        <w:rPr>
          <w:rFonts w:eastAsiaTheme="minorEastAsia"/>
        </w:rPr>
      </w:pPr>
      <w:r w:rsidRPr="1A0C8A27">
        <w:rPr>
          <w:rFonts w:eastAsiaTheme="minorEastAsia"/>
          <w:b/>
          <w:bCs/>
        </w:rPr>
        <w:t xml:space="preserve">La </w:t>
      </w:r>
      <w:r w:rsidR="3FB800C1" w:rsidRPr="1A0C8A27">
        <w:rPr>
          <w:rFonts w:eastAsiaTheme="minorEastAsia"/>
          <w:b/>
          <w:bCs/>
        </w:rPr>
        <w:t>Consigne :</w:t>
      </w:r>
      <w:r w:rsidRPr="1A0C8A27">
        <w:rPr>
          <w:rFonts w:eastAsiaTheme="minorEastAsia"/>
        </w:rPr>
        <w:t xml:space="preserve"> </w:t>
      </w:r>
      <w:r w:rsidR="46B73B77" w:rsidRPr="1A0C8A27">
        <w:rPr>
          <w:rFonts w:eastAsiaTheme="minorEastAsia"/>
        </w:rPr>
        <w:t>Chaque</w:t>
      </w:r>
      <w:r w:rsidR="00B30DC2" w:rsidRPr="1A0C8A27">
        <w:rPr>
          <w:rFonts w:eastAsiaTheme="minorEastAsia"/>
        </w:rPr>
        <w:t xml:space="preserve"> élève </w:t>
      </w:r>
      <w:r w:rsidR="509D75E0" w:rsidRPr="1A0C8A27">
        <w:rPr>
          <w:rFonts w:eastAsiaTheme="minorEastAsia"/>
        </w:rPr>
        <w:t>écrit</w:t>
      </w:r>
      <w:r w:rsidR="00B30DC2" w:rsidRPr="1A0C8A27">
        <w:rPr>
          <w:rFonts w:eastAsiaTheme="minorEastAsia"/>
        </w:rPr>
        <w:t xml:space="preserve"> </w:t>
      </w:r>
      <w:r w:rsidR="790BC925" w:rsidRPr="1A0C8A27">
        <w:rPr>
          <w:rFonts w:eastAsiaTheme="minorEastAsia"/>
        </w:rPr>
        <w:t>deux vérités</w:t>
      </w:r>
      <w:r w:rsidR="00711E75" w:rsidRPr="1A0C8A27">
        <w:rPr>
          <w:rFonts w:eastAsiaTheme="minorEastAsia"/>
        </w:rPr>
        <w:t xml:space="preserve"> et un mensonge à </w:t>
      </w:r>
      <w:r w:rsidR="7EEE450D" w:rsidRPr="1A0C8A27">
        <w:rPr>
          <w:rFonts w:eastAsiaTheme="minorEastAsia"/>
        </w:rPr>
        <w:t>s</w:t>
      </w:r>
      <w:r w:rsidR="00711E75" w:rsidRPr="1A0C8A27">
        <w:rPr>
          <w:rFonts w:eastAsiaTheme="minorEastAsia"/>
        </w:rPr>
        <w:t>on sujet</w:t>
      </w:r>
      <w:r w:rsidR="00A1414C" w:rsidRPr="1A0C8A27">
        <w:rPr>
          <w:rFonts w:eastAsiaTheme="minorEastAsia"/>
        </w:rPr>
        <w:t>. Les membres des 2 autres groupes doivent découvrir les mensonges. Le premier groupe à trouver gagne un point.</w:t>
      </w:r>
    </w:p>
    <w:p w14:paraId="376AF93A" w14:textId="66D0F5C2" w:rsidR="4DE74043" w:rsidRDefault="4DE74043" w:rsidP="1A0C8A27">
      <w:pPr>
        <w:jc w:val="both"/>
        <w:rPr>
          <w:rFonts w:eastAsiaTheme="minorEastAsia"/>
        </w:rPr>
      </w:pPr>
      <w:r w:rsidRPr="1A0C8A27">
        <w:rPr>
          <w:rFonts w:eastAsiaTheme="minorEastAsia"/>
          <w:b/>
          <w:bCs/>
        </w:rPr>
        <w:t xml:space="preserve">Remarque : </w:t>
      </w:r>
    </w:p>
    <w:p w14:paraId="34641C1D" w14:textId="10D85735" w:rsidR="51136EE8" w:rsidRDefault="00374D5A" w:rsidP="1A0C8A27">
      <w:pPr>
        <w:pStyle w:val="Paragraphedeliste"/>
        <w:numPr>
          <w:ilvl w:val="0"/>
          <w:numId w:val="7"/>
        </w:numPr>
        <w:jc w:val="both"/>
        <w:rPr>
          <w:rFonts w:eastAsiaTheme="minorEastAsia"/>
        </w:rPr>
      </w:pPr>
      <w:r>
        <w:rPr>
          <w:rFonts w:eastAsiaTheme="minorEastAsia"/>
        </w:rPr>
        <w:t>attention, restez courtois !</w:t>
      </w:r>
    </w:p>
    <w:p w14:paraId="3E3CED55" w14:textId="47F48B15" w:rsidR="51136EE8" w:rsidRDefault="51136EE8" w:rsidP="1A0C8A27">
      <w:pPr>
        <w:pStyle w:val="Paragraphedeliste"/>
        <w:numPr>
          <w:ilvl w:val="0"/>
          <w:numId w:val="6"/>
        </w:numPr>
        <w:jc w:val="both"/>
        <w:rPr>
          <w:rFonts w:eastAsiaTheme="minorEastAsia"/>
        </w:rPr>
      </w:pPr>
      <w:r w:rsidRPr="1A0C8A27">
        <w:rPr>
          <w:rFonts w:eastAsiaTheme="minorEastAsia"/>
        </w:rPr>
        <w:t xml:space="preserve">Vos mensonges doivent être </w:t>
      </w:r>
      <w:r w:rsidR="00374D5A" w:rsidRPr="1A0C8A27">
        <w:rPr>
          <w:rFonts w:eastAsiaTheme="minorEastAsia"/>
        </w:rPr>
        <w:t>crédibles</w:t>
      </w:r>
      <w:r w:rsidRPr="1A0C8A27">
        <w:rPr>
          <w:rFonts w:eastAsiaTheme="minorEastAsia"/>
        </w:rPr>
        <w:t xml:space="preserve"> car le but du jeu est de tromper les 2 autres équipes.</w:t>
      </w:r>
    </w:p>
    <w:p w14:paraId="4F32D702" w14:textId="223A0A72" w:rsidR="51136EE8" w:rsidRDefault="51136EE8" w:rsidP="1A0C8A27">
      <w:pPr>
        <w:jc w:val="both"/>
        <w:rPr>
          <w:rFonts w:eastAsiaTheme="minorEastAsia"/>
        </w:rPr>
      </w:pPr>
      <w:r w:rsidRPr="3E652B3E">
        <w:rPr>
          <w:rFonts w:eastAsiaTheme="minorEastAsia"/>
        </w:rPr>
        <w:t xml:space="preserve">Exemple: </w:t>
      </w:r>
    </w:p>
    <w:p w14:paraId="0C2D7603" w14:textId="60787E4D" w:rsidR="51136EE8" w:rsidRDefault="51136EE8" w:rsidP="1A0C8A27">
      <w:pPr>
        <w:pStyle w:val="Paragraphedeliste"/>
        <w:numPr>
          <w:ilvl w:val="0"/>
          <w:numId w:val="5"/>
        </w:numPr>
        <w:jc w:val="both"/>
        <w:rPr>
          <w:rFonts w:eastAsiaTheme="minorEastAsia"/>
        </w:rPr>
      </w:pPr>
      <w:r w:rsidRPr="1A0C8A27">
        <w:rPr>
          <w:rFonts w:eastAsiaTheme="minorEastAsia"/>
        </w:rPr>
        <w:t xml:space="preserve">J’ai intégré l’équipe junior </w:t>
      </w:r>
      <w:r w:rsidR="42143EA5" w:rsidRPr="1A0C8A27">
        <w:rPr>
          <w:rFonts w:eastAsiaTheme="minorEastAsia"/>
        </w:rPr>
        <w:t>d'unihockey</w:t>
      </w:r>
      <w:r w:rsidRPr="1A0C8A27">
        <w:rPr>
          <w:rFonts w:eastAsiaTheme="minorEastAsia"/>
        </w:rPr>
        <w:t xml:space="preserve"> cette année </w:t>
      </w:r>
    </w:p>
    <w:p w14:paraId="13A1F88F" w14:textId="6262BD47" w:rsidR="54C3CFAF" w:rsidRDefault="54C3CFAF" w:rsidP="1A0C8A27">
      <w:pPr>
        <w:pStyle w:val="Paragraphedeliste"/>
        <w:numPr>
          <w:ilvl w:val="0"/>
          <w:numId w:val="5"/>
        </w:numPr>
        <w:jc w:val="both"/>
        <w:rPr>
          <w:rFonts w:eastAsiaTheme="minorEastAsia"/>
        </w:rPr>
      </w:pPr>
      <w:r w:rsidRPr="1A0C8A27">
        <w:rPr>
          <w:rFonts w:eastAsiaTheme="minorEastAsia"/>
        </w:rPr>
        <w:t>J’ai trois chats</w:t>
      </w:r>
    </w:p>
    <w:p w14:paraId="18844B9B" w14:textId="46A24238" w:rsidR="54C3CFAF" w:rsidRDefault="54C3CFAF" w:rsidP="1A0C8A27">
      <w:pPr>
        <w:pStyle w:val="Paragraphedeliste"/>
        <w:numPr>
          <w:ilvl w:val="0"/>
          <w:numId w:val="5"/>
        </w:numPr>
        <w:jc w:val="both"/>
        <w:rPr>
          <w:rFonts w:eastAsiaTheme="minorEastAsia"/>
        </w:rPr>
      </w:pPr>
      <w:r w:rsidRPr="3E652B3E">
        <w:rPr>
          <w:rFonts w:eastAsiaTheme="minorEastAsia"/>
        </w:rPr>
        <w:t>Je sais faire un fondant au chocolat</w:t>
      </w:r>
    </w:p>
    <w:p w14:paraId="78126D33" w14:textId="06652C72" w:rsidR="3E652B3E" w:rsidRDefault="3E652B3E" w:rsidP="3E652B3E">
      <w:pPr>
        <w:jc w:val="both"/>
        <w:rPr>
          <w:rFonts w:eastAsiaTheme="minorEastAsia"/>
        </w:rPr>
      </w:pPr>
    </w:p>
    <w:p w14:paraId="2F9027F7" w14:textId="6DC81DD1" w:rsidR="492C8318" w:rsidRDefault="492C8318" w:rsidP="3E652B3E">
      <w:pPr>
        <w:jc w:val="both"/>
        <w:rPr>
          <w:rFonts w:eastAsiaTheme="minorEastAsia"/>
        </w:rPr>
      </w:pPr>
      <w:r w:rsidRPr="3E652B3E">
        <w:rPr>
          <w:rFonts w:eastAsiaTheme="minorEastAsia"/>
        </w:rPr>
        <w:t>Autre exemple :</w:t>
      </w:r>
    </w:p>
    <w:p w14:paraId="236765E6" w14:textId="084869BC" w:rsidR="6AAC24DC" w:rsidRDefault="6AAC24DC" w:rsidP="3E652B3E">
      <w:pPr>
        <w:pStyle w:val="Paragraphedeliste"/>
        <w:numPr>
          <w:ilvl w:val="0"/>
          <w:numId w:val="1"/>
        </w:numPr>
        <w:jc w:val="both"/>
        <w:rPr>
          <w:rFonts w:eastAsiaTheme="minorEastAsia"/>
        </w:rPr>
      </w:pPr>
      <w:r w:rsidRPr="3E652B3E">
        <w:rPr>
          <w:rFonts w:eastAsiaTheme="minorEastAsia"/>
        </w:rPr>
        <w:t>Je fais partie d’un groupe de Death metal</w:t>
      </w:r>
    </w:p>
    <w:p w14:paraId="56D010EB" w14:textId="4A7A86CE" w:rsidR="6AAC24DC" w:rsidRDefault="6AAC24DC" w:rsidP="3E652B3E">
      <w:pPr>
        <w:pStyle w:val="Paragraphedeliste"/>
        <w:numPr>
          <w:ilvl w:val="0"/>
          <w:numId w:val="1"/>
        </w:numPr>
        <w:jc w:val="both"/>
        <w:rPr>
          <w:rFonts w:eastAsiaTheme="minorEastAsia"/>
        </w:rPr>
      </w:pPr>
      <w:r w:rsidRPr="3E652B3E">
        <w:rPr>
          <w:rFonts w:eastAsiaTheme="minorEastAsia"/>
        </w:rPr>
        <w:t>Mon cake au citron de la fête des mères était très réussi</w:t>
      </w:r>
    </w:p>
    <w:p w14:paraId="3A88F58E" w14:textId="4EEE2B91" w:rsidR="6AAC24DC" w:rsidRDefault="6AAC24DC" w:rsidP="3E652B3E">
      <w:pPr>
        <w:pStyle w:val="Paragraphedeliste"/>
        <w:numPr>
          <w:ilvl w:val="0"/>
          <w:numId w:val="1"/>
        </w:numPr>
        <w:jc w:val="both"/>
        <w:rPr>
          <w:rFonts w:eastAsiaTheme="minorEastAsia"/>
        </w:rPr>
      </w:pPr>
      <w:r w:rsidRPr="3E652B3E">
        <w:rPr>
          <w:rFonts w:eastAsiaTheme="minorEastAsia"/>
        </w:rPr>
        <w:t>J’ai un doctorat en neurosciences</w:t>
      </w:r>
    </w:p>
    <w:p w14:paraId="30DFE854" w14:textId="48081135" w:rsidR="1A0C8A27" w:rsidRDefault="1A0C8A27" w:rsidP="1A0C8A27">
      <w:pPr>
        <w:jc w:val="both"/>
        <w:rPr>
          <w:rFonts w:eastAsiaTheme="minorEastAsia"/>
        </w:rPr>
      </w:pPr>
    </w:p>
    <w:p w14:paraId="6168348F" w14:textId="77777777" w:rsidR="00B73367" w:rsidRDefault="00B73367" w:rsidP="1A0C8A27">
      <w:pPr>
        <w:jc w:val="both"/>
        <w:rPr>
          <w:rFonts w:eastAsiaTheme="minorEastAsia"/>
        </w:rPr>
      </w:pPr>
    </w:p>
    <w:p w14:paraId="75F0D141" w14:textId="13D7E0CD" w:rsidR="1368B4E1" w:rsidRDefault="1368B4E1" w:rsidP="1A0C8A27">
      <w:pPr>
        <w:jc w:val="both"/>
        <w:rPr>
          <w:rFonts w:eastAsiaTheme="minorEastAsia"/>
        </w:rPr>
      </w:pPr>
      <w:r w:rsidRPr="1A0C8A27">
        <w:rPr>
          <w:rFonts w:eastAsiaTheme="minorEastAsia"/>
        </w:rPr>
        <w:t xml:space="preserve">Ce jeu, </w:t>
      </w:r>
      <w:r w:rsidR="003B70DF" w:rsidRPr="1A0C8A27">
        <w:rPr>
          <w:rFonts w:eastAsiaTheme="minorEastAsia"/>
        </w:rPr>
        <w:t>permet d’apprendre à connaitre l’autre tout en s’amusant</w:t>
      </w:r>
      <w:r w:rsidR="2492DFE3" w:rsidRPr="1A0C8A27">
        <w:rPr>
          <w:rFonts w:eastAsiaTheme="minorEastAsia"/>
        </w:rPr>
        <w:t xml:space="preserve"> et il sera pour </w:t>
      </w:r>
      <w:r w:rsidR="00374D5A" w:rsidRPr="1A0C8A27">
        <w:rPr>
          <w:rFonts w:eastAsiaTheme="minorEastAsia"/>
        </w:rPr>
        <w:t>nos élèves</w:t>
      </w:r>
      <w:r w:rsidR="2492DFE3" w:rsidRPr="1A0C8A27">
        <w:rPr>
          <w:rFonts w:eastAsiaTheme="minorEastAsia"/>
        </w:rPr>
        <w:t xml:space="preserve"> l’occasion d’une petite introspection </w:t>
      </w:r>
      <w:r w:rsidR="674FBE27" w:rsidRPr="1A0C8A27">
        <w:rPr>
          <w:rFonts w:eastAsiaTheme="minorEastAsia"/>
        </w:rPr>
        <w:t>pour</w:t>
      </w:r>
      <w:r w:rsidR="003B70DF" w:rsidRPr="1A0C8A27">
        <w:rPr>
          <w:rFonts w:eastAsiaTheme="minorEastAsia"/>
        </w:rPr>
        <w:t xml:space="preserve"> apprendre</w:t>
      </w:r>
      <w:r w:rsidR="28481628" w:rsidRPr="1A0C8A27">
        <w:rPr>
          <w:rFonts w:eastAsiaTheme="minorEastAsia"/>
        </w:rPr>
        <w:t xml:space="preserve"> à parler de soi</w:t>
      </w:r>
      <w:r w:rsidR="003B70DF" w:rsidRPr="1A0C8A27">
        <w:rPr>
          <w:rFonts w:eastAsiaTheme="minorEastAsia"/>
        </w:rPr>
        <w:t>f</w:t>
      </w:r>
      <w:r w:rsidR="118CDC9F" w:rsidRPr="1A0C8A27">
        <w:rPr>
          <w:rFonts w:eastAsiaTheme="minorEastAsia"/>
        </w:rPr>
        <w:t xml:space="preserve"> et se présenter aux autres. </w:t>
      </w:r>
    </w:p>
    <w:p w14:paraId="21E7B98F" w14:textId="2D568876" w:rsidR="1A0C8A27" w:rsidRDefault="118CDC9F" w:rsidP="1A0C8A27">
      <w:pPr>
        <w:jc w:val="both"/>
        <w:rPr>
          <w:rFonts w:eastAsiaTheme="minorEastAsia"/>
        </w:rPr>
      </w:pPr>
      <w:r w:rsidRPr="1A0C8A27">
        <w:rPr>
          <w:rFonts w:eastAsiaTheme="minorEastAsia"/>
        </w:rPr>
        <w:t xml:space="preserve">C’est une activité </w:t>
      </w:r>
      <w:r w:rsidR="788F52A1" w:rsidRPr="1A0C8A27">
        <w:rPr>
          <w:rFonts w:eastAsiaTheme="minorEastAsia"/>
        </w:rPr>
        <w:t>qui demande également de la subtilité et de la finesse d’observation</w:t>
      </w:r>
      <w:r w:rsidR="51FF60F8" w:rsidRPr="1A0C8A27">
        <w:rPr>
          <w:rFonts w:eastAsiaTheme="minorEastAsia"/>
        </w:rPr>
        <w:t xml:space="preserve"> mais aussi de déduction</w:t>
      </w:r>
      <w:r w:rsidR="788F52A1" w:rsidRPr="1A0C8A27">
        <w:rPr>
          <w:rFonts w:eastAsiaTheme="minorEastAsia"/>
        </w:rPr>
        <w:t xml:space="preserve">. </w:t>
      </w:r>
      <w:r w:rsidRPr="1A0C8A27">
        <w:rPr>
          <w:rFonts w:eastAsiaTheme="minorEastAsia"/>
        </w:rPr>
        <w:t xml:space="preserve"> </w:t>
      </w:r>
    </w:p>
    <w:p w14:paraId="6BBDE610" w14:textId="77777777" w:rsidR="00DB36BD" w:rsidRDefault="00DB36BD" w:rsidP="1A0C8A27">
      <w:pPr>
        <w:jc w:val="both"/>
        <w:rPr>
          <w:rFonts w:eastAsiaTheme="minorEastAsia"/>
        </w:rPr>
      </w:pPr>
    </w:p>
    <w:p w14:paraId="000E5807" w14:textId="77777777" w:rsidR="00374D5A" w:rsidRPr="00DB36BD" w:rsidRDefault="00374D5A" w:rsidP="1A0C8A27">
      <w:pPr>
        <w:jc w:val="both"/>
        <w:rPr>
          <w:rFonts w:eastAsiaTheme="minorEastAsia"/>
        </w:rPr>
      </w:pPr>
    </w:p>
    <w:p w14:paraId="1EA81A62" w14:textId="40DEC4A0" w:rsidR="00EB68B1" w:rsidRPr="00DB36BD" w:rsidRDefault="00B73367" w:rsidP="1A0C8A27">
      <w:pPr>
        <w:jc w:val="both"/>
        <w:rPr>
          <w:rFonts w:eastAsiaTheme="minorEastAsia"/>
          <w:b/>
          <w:bCs/>
          <w:color w:val="0070C0"/>
          <w:sz w:val="26"/>
          <w:szCs w:val="26"/>
        </w:rPr>
      </w:pPr>
      <w:r>
        <w:rPr>
          <w:rFonts w:eastAsiaTheme="minorEastAsia"/>
          <w:b/>
          <w:bCs/>
          <w:color w:val="0070C0"/>
          <w:sz w:val="26"/>
          <w:szCs w:val="26"/>
        </w:rPr>
        <w:t>6</w:t>
      </w:r>
      <w:r w:rsidR="00DB36BD" w:rsidRPr="00DB36BD">
        <w:rPr>
          <w:rFonts w:eastAsiaTheme="minorEastAsia"/>
          <w:b/>
          <w:bCs/>
          <w:color w:val="0070C0"/>
          <w:sz w:val="26"/>
          <w:szCs w:val="26"/>
        </w:rPr>
        <w:t xml:space="preserve">-  </w:t>
      </w:r>
      <w:r w:rsidR="00EB68B1" w:rsidRPr="00DB36BD">
        <w:rPr>
          <w:rFonts w:eastAsiaTheme="minorEastAsia"/>
          <w:b/>
          <w:bCs/>
          <w:color w:val="0070C0"/>
          <w:sz w:val="26"/>
          <w:szCs w:val="26"/>
        </w:rPr>
        <w:t>Objectif</w:t>
      </w:r>
      <w:r>
        <w:rPr>
          <w:rFonts w:eastAsiaTheme="minorEastAsia"/>
          <w:b/>
          <w:bCs/>
          <w:color w:val="0070C0"/>
          <w:sz w:val="26"/>
          <w:szCs w:val="26"/>
        </w:rPr>
        <w:t>s</w:t>
      </w:r>
      <w:r w:rsidR="00EB68B1" w:rsidRPr="00DB36BD">
        <w:rPr>
          <w:rFonts w:eastAsiaTheme="minorEastAsia"/>
          <w:b/>
          <w:bCs/>
          <w:color w:val="0070C0"/>
          <w:sz w:val="26"/>
          <w:szCs w:val="26"/>
        </w:rPr>
        <w:t xml:space="preserve"> du PER</w:t>
      </w:r>
    </w:p>
    <w:p w14:paraId="05118329" w14:textId="63DED20C" w:rsidR="1AFD109D" w:rsidRDefault="1AFD109D" w:rsidP="1A0C8A27">
      <w:pPr>
        <w:spacing w:line="360" w:lineRule="auto"/>
        <w:jc w:val="both"/>
        <w:rPr>
          <w:rFonts w:eastAsiaTheme="minorEastAsia"/>
        </w:rPr>
      </w:pPr>
      <w:r w:rsidRPr="1A0C8A27">
        <w:rPr>
          <w:rFonts w:eastAsiaTheme="minorEastAsia"/>
        </w:rPr>
        <w:t xml:space="preserve">Ici, les enjeux des activités proposées sont en lien avec plusieurs capacités transversales que propose le </w:t>
      </w:r>
      <w:r w:rsidR="22ACC2A9" w:rsidRPr="1A0C8A27">
        <w:rPr>
          <w:rFonts w:eastAsiaTheme="minorEastAsia"/>
        </w:rPr>
        <w:t>PER :</w:t>
      </w:r>
      <w:r w:rsidRPr="1A0C8A27">
        <w:rPr>
          <w:rFonts w:eastAsiaTheme="minorEastAsia"/>
        </w:rPr>
        <w:t xml:space="preserve"> </w:t>
      </w:r>
    </w:p>
    <w:p w14:paraId="4FD53A1A" w14:textId="0827A97B" w:rsidR="1AFD109D" w:rsidRPr="00FF078C" w:rsidRDefault="1AFD109D" w:rsidP="1A0C8A27">
      <w:pPr>
        <w:spacing w:line="360" w:lineRule="auto"/>
        <w:jc w:val="both"/>
        <w:rPr>
          <w:rFonts w:eastAsiaTheme="minorEastAsia"/>
          <w:b/>
          <w:bCs/>
          <w:lang w:val="fr"/>
        </w:rPr>
      </w:pPr>
      <w:r w:rsidRPr="00FF078C">
        <w:rPr>
          <w:rFonts w:eastAsiaTheme="minorEastAsia"/>
          <w:b/>
          <w:bCs/>
        </w:rPr>
        <w:t>La collaboration :</w:t>
      </w:r>
      <w:r w:rsidRPr="00FF078C">
        <w:rPr>
          <w:rFonts w:eastAsiaTheme="minorEastAsia"/>
          <w:b/>
          <w:bCs/>
          <w:lang w:val="fr"/>
        </w:rPr>
        <w:t xml:space="preserve"> </w:t>
      </w:r>
    </w:p>
    <w:p w14:paraId="5545BC0D" w14:textId="35CF80C2" w:rsidR="1AFD109D" w:rsidRDefault="1A0C8A27" w:rsidP="1A0C8A27">
      <w:pPr>
        <w:spacing w:line="360" w:lineRule="auto"/>
        <w:jc w:val="both"/>
        <w:rPr>
          <w:rFonts w:eastAsiaTheme="minorEastAsia"/>
          <w:lang w:val="fr"/>
        </w:rPr>
      </w:pPr>
      <w:r w:rsidRPr="1A0C8A27">
        <w:rPr>
          <w:rFonts w:eastAsiaTheme="minorEastAsia"/>
          <w:lang w:val="fr"/>
        </w:rPr>
        <w:t xml:space="preserve">- </w:t>
      </w:r>
      <w:r w:rsidR="1AFD109D" w:rsidRPr="1A0C8A27">
        <w:rPr>
          <w:rFonts w:eastAsiaTheme="minorEastAsia"/>
          <w:lang w:val="fr"/>
        </w:rPr>
        <w:t xml:space="preserve">Prise en compte de l’autre : en particulier l’activité </w:t>
      </w:r>
      <w:r w:rsidR="1AFD109D" w:rsidRPr="1A0C8A27">
        <w:rPr>
          <w:rFonts w:eastAsiaTheme="minorEastAsia"/>
          <w:i/>
          <w:iCs/>
          <w:lang w:val="fr"/>
        </w:rPr>
        <w:t>Ligne et groupe</w:t>
      </w:r>
      <w:r w:rsidR="1AFD109D" w:rsidRPr="1A0C8A27">
        <w:rPr>
          <w:rFonts w:eastAsiaTheme="minorEastAsia"/>
          <w:lang w:val="fr"/>
        </w:rPr>
        <w:t xml:space="preserve"> demande aux élèves de se confronter tant aux points communs qu’ils ont avec leurs camarades, </w:t>
      </w:r>
      <w:r w:rsidR="2B6F6F4F" w:rsidRPr="1A0C8A27">
        <w:rPr>
          <w:rFonts w:eastAsiaTheme="minorEastAsia"/>
          <w:lang w:val="fr"/>
        </w:rPr>
        <w:t>qu’aux</w:t>
      </w:r>
      <w:r w:rsidR="1AFD109D" w:rsidRPr="1A0C8A27">
        <w:rPr>
          <w:rFonts w:eastAsiaTheme="minorEastAsia"/>
          <w:lang w:val="fr"/>
        </w:rPr>
        <w:t xml:space="preserve"> points de divergences, </w:t>
      </w:r>
      <w:r w:rsidR="63ADBE1C" w:rsidRPr="1A0C8A27">
        <w:rPr>
          <w:rFonts w:eastAsiaTheme="minorEastAsia"/>
          <w:lang w:val="fr"/>
        </w:rPr>
        <w:t>qui peuvent être</w:t>
      </w:r>
      <w:r w:rsidR="1AFD109D" w:rsidRPr="1A0C8A27">
        <w:rPr>
          <w:rFonts w:eastAsiaTheme="minorEastAsia"/>
          <w:lang w:val="fr"/>
        </w:rPr>
        <w:t xml:space="preserve"> culturels</w:t>
      </w:r>
      <w:r w:rsidR="6A145480" w:rsidRPr="1A0C8A27">
        <w:rPr>
          <w:rFonts w:eastAsiaTheme="minorEastAsia"/>
          <w:lang w:val="fr"/>
        </w:rPr>
        <w:t xml:space="preserve"> ou </w:t>
      </w:r>
      <w:r w:rsidR="1AFD109D" w:rsidRPr="1A0C8A27">
        <w:rPr>
          <w:rFonts w:eastAsiaTheme="minorEastAsia"/>
          <w:lang w:val="fr"/>
        </w:rPr>
        <w:t>physiques</w:t>
      </w:r>
      <w:r w:rsidR="02884852" w:rsidRPr="1A0C8A27">
        <w:rPr>
          <w:rFonts w:eastAsiaTheme="minorEastAsia"/>
          <w:lang w:val="fr"/>
        </w:rPr>
        <w:t>, etc</w:t>
      </w:r>
      <w:r w:rsidR="1AFD109D" w:rsidRPr="1A0C8A27">
        <w:rPr>
          <w:rFonts w:eastAsiaTheme="minorEastAsia"/>
          <w:lang w:val="fr"/>
        </w:rPr>
        <w:t xml:space="preserve">. </w:t>
      </w:r>
      <w:r w:rsidR="39AAFB9B" w:rsidRPr="1A0C8A27">
        <w:rPr>
          <w:rFonts w:eastAsiaTheme="minorEastAsia"/>
          <w:lang w:val="fr"/>
        </w:rPr>
        <w:t>En</w:t>
      </w:r>
      <w:r w:rsidR="1AFD109D" w:rsidRPr="1A0C8A27">
        <w:rPr>
          <w:rFonts w:eastAsiaTheme="minorEastAsia"/>
          <w:lang w:val="fr"/>
        </w:rPr>
        <w:t xml:space="preserve"> découvr</w:t>
      </w:r>
      <w:r w:rsidR="1827544B" w:rsidRPr="1A0C8A27">
        <w:rPr>
          <w:rFonts w:eastAsiaTheme="minorEastAsia"/>
          <w:lang w:val="fr"/>
        </w:rPr>
        <w:t>a</w:t>
      </w:r>
      <w:r w:rsidR="1AFD109D" w:rsidRPr="1A0C8A27">
        <w:rPr>
          <w:rFonts w:eastAsiaTheme="minorEastAsia"/>
          <w:lang w:val="fr"/>
        </w:rPr>
        <w:t>nt ces similarités et  ces différences</w:t>
      </w:r>
      <w:r w:rsidR="707AEAE4" w:rsidRPr="1A0C8A27">
        <w:rPr>
          <w:rFonts w:eastAsiaTheme="minorEastAsia"/>
          <w:lang w:val="fr"/>
        </w:rPr>
        <w:t>, ils</w:t>
      </w:r>
      <w:r w:rsidR="1AFD109D" w:rsidRPr="1A0C8A27">
        <w:rPr>
          <w:rFonts w:eastAsiaTheme="minorEastAsia"/>
          <w:lang w:val="fr"/>
        </w:rPr>
        <w:t xml:space="preserve"> doivent s’organiser en </w:t>
      </w:r>
      <w:r w:rsidR="2D842548" w:rsidRPr="1A0C8A27">
        <w:rPr>
          <w:rFonts w:eastAsiaTheme="minorEastAsia"/>
          <w:lang w:val="fr"/>
        </w:rPr>
        <w:t>conséquence</w:t>
      </w:r>
      <w:r w:rsidR="1AFD109D" w:rsidRPr="1A0C8A27">
        <w:rPr>
          <w:rFonts w:eastAsiaTheme="minorEastAsia"/>
          <w:lang w:val="fr"/>
        </w:rPr>
        <w:t>.</w:t>
      </w:r>
    </w:p>
    <w:p w14:paraId="5FFFE3E5" w14:textId="62A84A20" w:rsidR="1AFD109D" w:rsidRDefault="60576481" w:rsidP="1A0C8A27">
      <w:pPr>
        <w:spacing w:line="360" w:lineRule="auto"/>
        <w:jc w:val="both"/>
        <w:rPr>
          <w:rFonts w:eastAsiaTheme="minorEastAsia"/>
          <w:lang w:val="fr"/>
        </w:rPr>
      </w:pPr>
      <w:r w:rsidRPr="1A0C8A27">
        <w:rPr>
          <w:rFonts w:eastAsiaTheme="minorEastAsia"/>
          <w:lang w:val="fr"/>
        </w:rPr>
        <w:t xml:space="preserve">- </w:t>
      </w:r>
      <w:r w:rsidR="1AFD109D" w:rsidRPr="1A0C8A27">
        <w:rPr>
          <w:rFonts w:eastAsiaTheme="minorEastAsia"/>
          <w:lang w:val="fr"/>
        </w:rPr>
        <w:t>Connaissance de soi : dans les deux activités, les élèves sont confrontés à ce qu’ils savent d’</w:t>
      </w:r>
      <w:r w:rsidR="00B73367" w:rsidRPr="1A0C8A27">
        <w:rPr>
          <w:rFonts w:eastAsiaTheme="minorEastAsia"/>
          <w:lang w:val="fr"/>
        </w:rPr>
        <w:t>eux-mêmes</w:t>
      </w:r>
      <w:r w:rsidR="1AFD109D" w:rsidRPr="1A0C8A27">
        <w:rPr>
          <w:rFonts w:eastAsiaTheme="minorEastAsia"/>
          <w:lang w:val="fr"/>
        </w:rPr>
        <w:t xml:space="preserve"> et comment ils ont envie d’être perçus (en particulier avec le jeu </w:t>
      </w:r>
      <w:r w:rsidR="1AFD109D" w:rsidRPr="1A0C8A27">
        <w:rPr>
          <w:rFonts w:eastAsiaTheme="minorEastAsia"/>
          <w:i/>
          <w:iCs/>
          <w:lang w:val="fr"/>
        </w:rPr>
        <w:t>Deux vérités, un mensonge</w:t>
      </w:r>
      <w:r w:rsidR="1AFD109D" w:rsidRPr="1A0C8A27">
        <w:rPr>
          <w:rFonts w:eastAsiaTheme="minorEastAsia"/>
          <w:lang w:val="fr"/>
        </w:rPr>
        <w:t>).</w:t>
      </w:r>
    </w:p>
    <w:p w14:paraId="440840A0" w14:textId="7D7757EE" w:rsidR="1AFD109D" w:rsidRDefault="28B939B2" w:rsidP="1A0C8A27">
      <w:pPr>
        <w:spacing w:line="360" w:lineRule="auto"/>
        <w:jc w:val="both"/>
        <w:rPr>
          <w:rFonts w:eastAsiaTheme="minorEastAsia"/>
          <w:lang w:val="fr"/>
        </w:rPr>
      </w:pPr>
      <w:r w:rsidRPr="1A0C8A27">
        <w:rPr>
          <w:rFonts w:eastAsiaTheme="minorEastAsia"/>
          <w:lang w:val="fr"/>
        </w:rPr>
        <w:t xml:space="preserve">- </w:t>
      </w:r>
      <w:r w:rsidR="1AFD109D" w:rsidRPr="1A0C8A27">
        <w:rPr>
          <w:rFonts w:eastAsiaTheme="minorEastAsia"/>
          <w:lang w:val="fr"/>
        </w:rPr>
        <w:t xml:space="preserve">Action dans le groupe : </w:t>
      </w:r>
      <w:r w:rsidR="1AFD109D" w:rsidRPr="1A0C8A27">
        <w:rPr>
          <w:rFonts w:eastAsiaTheme="minorEastAsia"/>
          <w:i/>
          <w:iCs/>
          <w:lang w:val="fr"/>
        </w:rPr>
        <w:t xml:space="preserve">Ligne et groupe </w:t>
      </w:r>
      <w:r w:rsidR="1AFD109D" w:rsidRPr="1A0C8A27">
        <w:rPr>
          <w:rFonts w:eastAsiaTheme="minorEastAsia"/>
          <w:lang w:val="fr"/>
        </w:rPr>
        <w:t>demande à l’ensemble de la classe de collaborer et de se communiquer efficacement</w:t>
      </w:r>
      <w:r w:rsidR="078E0A41" w:rsidRPr="1A0C8A27">
        <w:rPr>
          <w:rFonts w:eastAsiaTheme="minorEastAsia"/>
          <w:lang w:val="fr"/>
        </w:rPr>
        <w:t xml:space="preserve"> leurs informations</w:t>
      </w:r>
      <w:r w:rsidR="1AFD109D" w:rsidRPr="1A0C8A27">
        <w:rPr>
          <w:rFonts w:eastAsiaTheme="minorEastAsia"/>
          <w:lang w:val="fr"/>
        </w:rPr>
        <w:t xml:space="preserve"> pour organiser </w:t>
      </w:r>
      <w:r w:rsidR="60F7887F" w:rsidRPr="1A0C8A27">
        <w:rPr>
          <w:rFonts w:eastAsiaTheme="minorEastAsia"/>
          <w:lang w:val="fr"/>
        </w:rPr>
        <w:t>l</w:t>
      </w:r>
      <w:r w:rsidR="1AFD109D" w:rsidRPr="1A0C8A27">
        <w:rPr>
          <w:rFonts w:eastAsiaTheme="minorEastAsia"/>
          <w:lang w:val="fr"/>
        </w:rPr>
        <w:t xml:space="preserve">a ligne ou </w:t>
      </w:r>
      <w:r w:rsidR="6197EF2D" w:rsidRPr="1A0C8A27">
        <w:rPr>
          <w:rFonts w:eastAsiaTheme="minorEastAsia"/>
          <w:lang w:val="fr"/>
        </w:rPr>
        <w:t>le</w:t>
      </w:r>
      <w:r w:rsidR="1AFD109D" w:rsidRPr="1A0C8A27">
        <w:rPr>
          <w:rFonts w:eastAsiaTheme="minorEastAsia"/>
          <w:lang w:val="fr"/>
        </w:rPr>
        <w:t xml:space="preserve"> groupe. </w:t>
      </w:r>
    </w:p>
    <w:p w14:paraId="4132E04B" w14:textId="579DBF5F" w:rsidR="1AFD109D" w:rsidRDefault="1AFD109D" w:rsidP="1A0C8A27">
      <w:pPr>
        <w:spacing w:line="360" w:lineRule="auto"/>
        <w:jc w:val="both"/>
        <w:rPr>
          <w:rFonts w:eastAsiaTheme="minorEastAsia"/>
          <w:lang w:val="fr"/>
        </w:rPr>
      </w:pPr>
      <w:r w:rsidRPr="1A0C8A27">
        <w:rPr>
          <w:rFonts w:eastAsiaTheme="minorEastAsia"/>
          <w:i/>
          <w:iCs/>
          <w:lang w:val="fr"/>
        </w:rPr>
        <w:t xml:space="preserve">Deux vérités, un mensonge, </w:t>
      </w:r>
      <w:r w:rsidRPr="1A0C8A27">
        <w:rPr>
          <w:rFonts w:eastAsiaTheme="minorEastAsia"/>
          <w:lang w:val="fr"/>
        </w:rPr>
        <w:t>en impliquant une notion de concours et de points par colonne, demandes aux élèves de choisir une réponse commune et donc de confronter</w:t>
      </w:r>
      <w:r w:rsidR="75640250" w:rsidRPr="1A0C8A27">
        <w:rPr>
          <w:rFonts w:eastAsiaTheme="minorEastAsia"/>
          <w:lang w:val="fr"/>
        </w:rPr>
        <w:t xml:space="preserve"> leurs </w:t>
      </w:r>
      <w:r w:rsidRPr="1A0C8A27">
        <w:rPr>
          <w:rFonts w:eastAsiaTheme="minorEastAsia"/>
          <w:lang w:val="fr"/>
        </w:rPr>
        <w:t xml:space="preserve">points de vue </w:t>
      </w:r>
      <w:r w:rsidR="23AB974E" w:rsidRPr="1A0C8A27">
        <w:rPr>
          <w:rFonts w:eastAsiaTheme="minorEastAsia"/>
          <w:lang w:val="fr"/>
        </w:rPr>
        <w:t>se concerter afin d’é</w:t>
      </w:r>
      <w:r w:rsidRPr="1A0C8A27">
        <w:rPr>
          <w:rFonts w:eastAsiaTheme="minorEastAsia"/>
          <w:lang w:val="fr"/>
        </w:rPr>
        <w:t>laboration une décision commune.</w:t>
      </w:r>
    </w:p>
    <w:p w14:paraId="7AFAA0D8" w14:textId="54E3AC08" w:rsidR="1AFD109D" w:rsidRPr="00FF078C" w:rsidRDefault="1AFD109D" w:rsidP="1A0C8A27">
      <w:pPr>
        <w:spacing w:line="360" w:lineRule="auto"/>
        <w:jc w:val="both"/>
        <w:rPr>
          <w:rFonts w:eastAsiaTheme="minorEastAsia"/>
          <w:b/>
          <w:bCs/>
        </w:rPr>
      </w:pPr>
      <w:r w:rsidRPr="00FF078C">
        <w:rPr>
          <w:rFonts w:eastAsiaTheme="minorEastAsia"/>
          <w:b/>
          <w:bCs/>
        </w:rPr>
        <w:t>La communication :</w:t>
      </w:r>
    </w:p>
    <w:p w14:paraId="2AC24228" w14:textId="39EF9A1F" w:rsidR="1AFD109D" w:rsidRDefault="1A0C8A27" w:rsidP="1A0C8A27">
      <w:pPr>
        <w:spacing w:line="360" w:lineRule="auto"/>
        <w:jc w:val="both"/>
        <w:rPr>
          <w:rFonts w:eastAsiaTheme="minorEastAsia"/>
        </w:rPr>
      </w:pPr>
      <w:r w:rsidRPr="1A0C8A27">
        <w:rPr>
          <w:rFonts w:eastAsiaTheme="minorEastAsia"/>
        </w:rPr>
        <w:t xml:space="preserve">- </w:t>
      </w:r>
      <w:r w:rsidR="486D7A43" w:rsidRPr="1A0C8A27">
        <w:rPr>
          <w:rFonts w:eastAsiaTheme="minorEastAsia"/>
        </w:rPr>
        <w:t>A</w:t>
      </w:r>
      <w:r w:rsidR="1AFD109D" w:rsidRPr="1A0C8A27">
        <w:rPr>
          <w:rFonts w:eastAsiaTheme="minorEastAsia"/>
        </w:rPr>
        <w:t xml:space="preserve">nalyse et exploitation des ressources : les jeux proposés poussent les élèves à poser des questions les uns </w:t>
      </w:r>
      <w:r w:rsidR="58B0188B" w:rsidRPr="1A0C8A27">
        <w:rPr>
          <w:rFonts w:eastAsiaTheme="minorEastAsia"/>
        </w:rPr>
        <w:t>aux</w:t>
      </w:r>
      <w:r w:rsidR="1AFD109D" w:rsidRPr="1A0C8A27">
        <w:rPr>
          <w:rFonts w:eastAsiaTheme="minorEastAsia"/>
        </w:rPr>
        <w:t xml:space="preserve"> autres. Le but de ces activités </w:t>
      </w:r>
      <w:r w:rsidR="029810B3" w:rsidRPr="1A0C8A27">
        <w:rPr>
          <w:rFonts w:eastAsiaTheme="minorEastAsia"/>
        </w:rPr>
        <w:t>est</w:t>
      </w:r>
      <w:r w:rsidR="1AFD109D" w:rsidRPr="1A0C8A27">
        <w:rPr>
          <w:rFonts w:eastAsiaTheme="minorEastAsia"/>
        </w:rPr>
        <w:t xml:space="preserve"> aussi </w:t>
      </w:r>
      <w:r w:rsidR="6C0217F3" w:rsidRPr="1A0C8A27">
        <w:rPr>
          <w:rFonts w:eastAsiaTheme="minorEastAsia"/>
        </w:rPr>
        <w:t>d’</w:t>
      </w:r>
      <w:r w:rsidR="1AFD109D" w:rsidRPr="1A0C8A27">
        <w:rPr>
          <w:rFonts w:eastAsiaTheme="minorEastAsia"/>
        </w:rPr>
        <w:t xml:space="preserve">aider les élèves à </w:t>
      </w:r>
      <w:r w:rsidR="0E3831BC" w:rsidRPr="1A0C8A27">
        <w:rPr>
          <w:rFonts w:eastAsiaTheme="minorEastAsia"/>
        </w:rPr>
        <w:t>mémoriser et réutiliser</w:t>
      </w:r>
      <w:r w:rsidR="1AFD109D" w:rsidRPr="1A0C8A27">
        <w:rPr>
          <w:rFonts w:eastAsiaTheme="minorEastAsia"/>
        </w:rPr>
        <w:t xml:space="preserve"> les informations </w:t>
      </w:r>
      <w:r w:rsidR="28B942BC" w:rsidRPr="1A0C8A27">
        <w:rPr>
          <w:rFonts w:eastAsiaTheme="minorEastAsia"/>
        </w:rPr>
        <w:t>apprises</w:t>
      </w:r>
      <w:r w:rsidR="1AFD109D" w:rsidRPr="1A0C8A27">
        <w:rPr>
          <w:rFonts w:eastAsiaTheme="minorEastAsia"/>
        </w:rPr>
        <w:t xml:space="preserve"> </w:t>
      </w:r>
      <w:r w:rsidR="61BEAB72" w:rsidRPr="1A0C8A27">
        <w:rPr>
          <w:rFonts w:eastAsiaTheme="minorEastAsia"/>
        </w:rPr>
        <w:t>de</w:t>
      </w:r>
      <w:r w:rsidR="1AFD109D" w:rsidRPr="1A0C8A27">
        <w:rPr>
          <w:rFonts w:eastAsiaTheme="minorEastAsia"/>
        </w:rPr>
        <w:t xml:space="preserve"> leurs camarades</w:t>
      </w:r>
      <w:r w:rsidR="23E2D33E" w:rsidRPr="1A0C8A27">
        <w:rPr>
          <w:rFonts w:eastAsiaTheme="minorEastAsia"/>
        </w:rPr>
        <w:t xml:space="preserve"> </w:t>
      </w:r>
      <w:r w:rsidR="5BDC4730" w:rsidRPr="1A0C8A27">
        <w:rPr>
          <w:rFonts w:eastAsiaTheme="minorEastAsia"/>
        </w:rPr>
        <w:t>à l’</w:t>
      </w:r>
      <w:r w:rsidR="23E2D33E" w:rsidRPr="1A0C8A27">
        <w:rPr>
          <w:rFonts w:eastAsiaTheme="minorEastAsia"/>
        </w:rPr>
        <w:t>extérieur</w:t>
      </w:r>
      <w:r w:rsidR="79491883" w:rsidRPr="1A0C8A27">
        <w:rPr>
          <w:rFonts w:eastAsiaTheme="minorEastAsia"/>
        </w:rPr>
        <w:t xml:space="preserve"> de </w:t>
      </w:r>
      <w:r w:rsidR="229CC47D" w:rsidRPr="1A0C8A27">
        <w:rPr>
          <w:rFonts w:eastAsiaTheme="minorEastAsia"/>
        </w:rPr>
        <w:t>la classe</w:t>
      </w:r>
      <w:r w:rsidR="79491883" w:rsidRPr="1A0C8A27">
        <w:rPr>
          <w:rFonts w:eastAsiaTheme="minorEastAsia"/>
        </w:rPr>
        <w:t xml:space="preserve"> </w:t>
      </w:r>
      <w:r w:rsidR="1AFD109D" w:rsidRPr="1A0C8A27">
        <w:rPr>
          <w:rFonts w:eastAsiaTheme="minorEastAsia"/>
        </w:rPr>
        <w:t>(salle de gym, cours de récréations)</w:t>
      </w:r>
      <w:r w:rsidR="10A0CA0E" w:rsidRPr="1A0C8A27">
        <w:rPr>
          <w:rFonts w:eastAsiaTheme="minorEastAsia"/>
        </w:rPr>
        <w:t xml:space="preserve">. </w:t>
      </w:r>
    </w:p>
    <w:p w14:paraId="54C7DE9D" w14:textId="3B2444E3" w:rsidR="1AFD109D" w:rsidRDefault="4C92F5BE" w:rsidP="1A0C8A27">
      <w:pPr>
        <w:spacing w:line="360" w:lineRule="auto"/>
        <w:jc w:val="both"/>
        <w:rPr>
          <w:rFonts w:eastAsiaTheme="minorEastAsia"/>
        </w:rPr>
      </w:pPr>
      <w:r w:rsidRPr="1A0C8A27">
        <w:rPr>
          <w:rFonts w:eastAsiaTheme="minorEastAsia"/>
        </w:rPr>
        <w:t xml:space="preserve">- </w:t>
      </w:r>
      <w:r w:rsidR="1AFD109D" w:rsidRPr="1A0C8A27">
        <w:rPr>
          <w:rFonts w:eastAsiaTheme="minorEastAsia"/>
        </w:rPr>
        <w:t>Circulation de l’information : les jeux mettent les élèves dans une attitude réceptive et attenti</w:t>
      </w:r>
      <w:r w:rsidR="1B044F17" w:rsidRPr="1A0C8A27">
        <w:rPr>
          <w:rFonts w:eastAsiaTheme="minorEastAsia"/>
        </w:rPr>
        <w:t>fs</w:t>
      </w:r>
      <w:r w:rsidR="1AFD109D" w:rsidRPr="1A0C8A27">
        <w:rPr>
          <w:rFonts w:eastAsiaTheme="minorEastAsia"/>
        </w:rPr>
        <w:t xml:space="preserve"> à </w:t>
      </w:r>
      <w:r w:rsidR="1521EAD5" w:rsidRPr="1A0C8A27">
        <w:rPr>
          <w:rFonts w:eastAsiaTheme="minorEastAsia"/>
        </w:rPr>
        <w:t xml:space="preserve">tout ce qui se dit autour de lui, il développe ainsi une </w:t>
      </w:r>
      <w:r w:rsidR="59A93448" w:rsidRPr="1A0C8A27">
        <w:rPr>
          <w:rFonts w:eastAsiaTheme="minorEastAsia"/>
        </w:rPr>
        <w:t>écoute active</w:t>
      </w:r>
      <w:r w:rsidR="1AFD109D" w:rsidRPr="1A0C8A27">
        <w:rPr>
          <w:rFonts w:eastAsiaTheme="minorEastAsia"/>
        </w:rPr>
        <w:t xml:space="preserve">. </w:t>
      </w:r>
      <w:r w:rsidR="1AFD109D" w:rsidRPr="1A0C8A27">
        <w:rPr>
          <w:rFonts w:eastAsiaTheme="minorEastAsia"/>
          <w:i/>
          <w:iCs/>
        </w:rPr>
        <w:t>Deux vérités un mensonge</w:t>
      </w:r>
      <w:r w:rsidR="1AFD109D" w:rsidRPr="1A0C8A27">
        <w:rPr>
          <w:rFonts w:eastAsiaTheme="minorEastAsia"/>
        </w:rPr>
        <w:t xml:space="preserve"> amène les élèves à ajuster leur communication en fonction de la réaction de leur audience (afin de faire passer le mensonge sous le voile de la vérité)</w:t>
      </w:r>
    </w:p>
    <w:p w14:paraId="43497463" w14:textId="035FA46E" w:rsidR="1AFD109D" w:rsidRPr="00FF078C" w:rsidRDefault="1AFD109D" w:rsidP="1A0C8A27">
      <w:pPr>
        <w:spacing w:line="360" w:lineRule="auto"/>
        <w:jc w:val="both"/>
        <w:rPr>
          <w:rFonts w:eastAsiaTheme="minorEastAsia"/>
          <w:b/>
          <w:bCs/>
        </w:rPr>
      </w:pPr>
      <w:r w:rsidRPr="00FF078C">
        <w:rPr>
          <w:rFonts w:eastAsiaTheme="minorEastAsia"/>
          <w:b/>
          <w:bCs/>
        </w:rPr>
        <w:t>La pensée créati</w:t>
      </w:r>
      <w:r w:rsidR="2874D742" w:rsidRPr="00FF078C">
        <w:rPr>
          <w:rFonts w:eastAsiaTheme="minorEastAsia"/>
          <w:b/>
          <w:bCs/>
        </w:rPr>
        <w:t>v</w:t>
      </w:r>
      <w:r w:rsidRPr="00FF078C">
        <w:rPr>
          <w:rFonts w:eastAsiaTheme="minorEastAsia"/>
          <w:b/>
          <w:bCs/>
        </w:rPr>
        <w:t>e :</w:t>
      </w:r>
    </w:p>
    <w:p w14:paraId="499D113C" w14:textId="7D3880F8" w:rsidR="1AFD109D" w:rsidRDefault="1AFD109D" w:rsidP="1A0C8A27">
      <w:pPr>
        <w:spacing w:line="360" w:lineRule="auto"/>
        <w:jc w:val="both"/>
        <w:rPr>
          <w:rFonts w:eastAsiaTheme="minorEastAsia"/>
        </w:rPr>
      </w:pPr>
      <w:r w:rsidRPr="1A0C8A27">
        <w:rPr>
          <w:rFonts w:eastAsiaTheme="minorEastAsia"/>
        </w:rPr>
        <w:t>Développement de la pensée divergente : Ici, les deux jeux permettent d’explorer l’ensemble des éléments qui composent cette compétence transversale.</w:t>
      </w:r>
    </w:p>
    <w:p w14:paraId="7B2A7DAB" w14:textId="5CB71144" w:rsidR="1AFD109D" w:rsidRDefault="1AFD109D" w:rsidP="1A0C8A27">
      <w:pPr>
        <w:spacing w:line="360" w:lineRule="auto"/>
        <w:jc w:val="both"/>
        <w:rPr>
          <w:rFonts w:eastAsiaTheme="minorEastAsia"/>
        </w:rPr>
      </w:pPr>
      <w:r w:rsidRPr="1A0C8A27">
        <w:rPr>
          <w:rFonts w:eastAsiaTheme="minorEastAsia"/>
        </w:rPr>
        <w:t xml:space="preserve">Reconnaissance de sa part sensible : ici, </w:t>
      </w:r>
      <w:r w:rsidRPr="1A0C8A27">
        <w:rPr>
          <w:rFonts w:eastAsiaTheme="minorEastAsia"/>
          <w:i/>
          <w:iCs/>
        </w:rPr>
        <w:t xml:space="preserve">deux vérités, un mensonge </w:t>
      </w:r>
      <w:r w:rsidRPr="1A0C8A27">
        <w:rPr>
          <w:rFonts w:eastAsiaTheme="minorEastAsia"/>
        </w:rPr>
        <w:t>permet à l’élève de faire preuve de sa cap</w:t>
      </w:r>
      <w:r w:rsidR="400598A8" w:rsidRPr="1A0C8A27">
        <w:rPr>
          <w:rFonts w:eastAsiaTheme="minorEastAsia"/>
        </w:rPr>
        <w:t xml:space="preserve">acité à </w:t>
      </w:r>
      <w:r w:rsidRPr="1A0C8A27">
        <w:rPr>
          <w:rFonts w:eastAsiaTheme="minorEastAsia"/>
        </w:rPr>
        <w:t xml:space="preserve">exprimer son imagination dans la création de </w:t>
      </w:r>
      <w:r w:rsidR="01825703" w:rsidRPr="1A0C8A27">
        <w:rPr>
          <w:rFonts w:eastAsiaTheme="minorEastAsia"/>
        </w:rPr>
        <w:t>son</w:t>
      </w:r>
      <w:r w:rsidRPr="1A0C8A27">
        <w:rPr>
          <w:rFonts w:eastAsiaTheme="minorEastAsia"/>
        </w:rPr>
        <w:t xml:space="preserve"> mensonge. Ce même jeu permet</w:t>
      </w:r>
      <w:r w:rsidR="3F15F3C5" w:rsidRPr="1A0C8A27">
        <w:rPr>
          <w:rFonts w:eastAsiaTheme="minorEastAsia"/>
        </w:rPr>
        <w:t xml:space="preserve"> </w:t>
      </w:r>
      <w:r w:rsidRPr="1A0C8A27">
        <w:rPr>
          <w:rFonts w:eastAsiaTheme="minorEastAsia"/>
        </w:rPr>
        <w:t>aux autres élèves</w:t>
      </w:r>
      <w:r w:rsidR="4D2092DD" w:rsidRPr="1A0C8A27">
        <w:rPr>
          <w:rFonts w:eastAsiaTheme="minorEastAsia"/>
        </w:rPr>
        <w:t xml:space="preserve"> </w:t>
      </w:r>
      <w:r w:rsidR="20A19A37" w:rsidRPr="1A0C8A27">
        <w:rPr>
          <w:rFonts w:eastAsiaTheme="minorEastAsia"/>
        </w:rPr>
        <w:t>de confronter</w:t>
      </w:r>
      <w:r w:rsidR="7180176A" w:rsidRPr="1A0C8A27">
        <w:rPr>
          <w:rFonts w:eastAsiaTheme="minorEastAsia"/>
        </w:rPr>
        <w:t xml:space="preserve"> leurs intuitions aux </w:t>
      </w:r>
      <w:r w:rsidR="599995AA" w:rsidRPr="1A0C8A27">
        <w:rPr>
          <w:rFonts w:eastAsiaTheme="minorEastAsia"/>
        </w:rPr>
        <w:t>analyse</w:t>
      </w:r>
      <w:r w:rsidR="1D756B92" w:rsidRPr="1A0C8A27">
        <w:rPr>
          <w:rFonts w:eastAsiaTheme="minorEastAsia"/>
        </w:rPr>
        <w:t>s qu’ils font de leurs camarades. Ainsi, ils tenteront de trouver</w:t>
      </w:r>
      <w:r w:rsidR="2BBA7176" w:rsidRPr="1A0C8A27">
        <w:rPr>
          <w:rFonts w:eastAsiaTheme="minorEastAsia"/>
        </w:rPr>
        <w:t xml:space="preserve"> des indices qui leur permettront</w:t>
      </w:r>
      <w:r w:rsidR="599995AA" w:rsidRPr="1A0C8A27">
        <w:rPr>
          <w:rFonts w:eastAsiaTheme="minorEastAsia"/>
        </w:rPr>
        <w:t xml:space="preserve"> de trier le vrai du faux. </w:t>
      </w:r>
    </w:p>
    <w:p w14:paraId="07E21D88" w14:textId="4EFEFD57" w:rsidR="1AFD109D" w:rsidRDefault="1AFD109D" w:rsidP="1A0C8A27">
      <w:pPr>
        <w:spacing w:line="360" w:lineRule="auto"/>
        <w:jc w:val="both"/>
        <w:rPr>
          <w:rFonts w:eastAsiaTheme="minorEastAsia"/>
        </w:rPr>
      </w:pPr>
      <w:r w:rsidRPr="1A0C8A27">
        <w:rPr>
          <w:rFonts w:eastAsiaTheme="minorEastAsia"/>
        </w:rPr>
        <w:t xml:space="preserve">Concrétisation de l’inventivité : ici, le jeu </w:t>
      </w:r>
      <w:r w:rsidRPr="1A0C8A27">
        <w:rPr>
          <w:rFonts w:eastAsiaTheme="minorEastAsia"/>
          <w:i/>
          <w:iCs/>
        </w:rPr>
        <w:t xml:space="preserve">deux vérités, un </w:t>
      </w:r>
      <w:r w:rsidR="3F3F921A" w:rsidRPr="1A0C8A27">
        <w:rPr>
          <w:rFonts w:eastAsiaTheme="minorEastAsia"/>
          <w:i/>
          <w:iCs/>
        </w:rPr>
        <w:t>mensonge pousse</w:t>
      </w:r>
      <w:r w:rsidRPr="1A0C8A27">
        <w:rPr>
          <w:rFonts w:eastAsiaTheme="minorEastAsia"/>
        </w:rPr>
        <w:t xml:space="preserve"> les élèves à faire preuve d’inventivité et en présentant leurs mensonge et vérités aux autres élèves et </w:t>
      </w:r>
      <w:r w:rsidR="41D359C0" w:rsidRPr="1A0C8A27">
        <w:rPr>
          <w:rFonts w:eastAsiaTheme="minorEastAsia"/>
        </w:rPr>
        <w:t>d’avoir</w:t>
      </w:r>
      <w:r w:rsidRPr="1A0C8A27">
        <w:rPr>
          <w:rFonts w:eastAsiaTheme="minorEastAsia"/>
        </w:rPr>
        <w:t xml:space="preserve"> un feedback immédiat par les réponses de </w:t>
      </w:r>
      <w:r w:rsidR="65B7BCCF" w:rsidRPr="1A0C8A27">
        <w:rPr>
          <w:rFonts w:eastAsiaTheme="minorEastAsia"/>
        </w:rPr>
        <w:t>leurs camarades</w:t>
      </w:r>
      <w:r w:rsidR="7A11A88D" w:rsidRPr="1A0C8A27">
        <w:rPr>
          <w:rFonts w:eastAsiaTheme="minorEastAsia"/>
        </w:rPr>
        <w:t xml:space="preserve"> pour</w:t>
      </w:r>
      <w:r w:rsidRPr="1A0C8A27">
        <w:rPr>
          <w:rFonts w:eastAsiaTheme="minorEastAsia"/>
        </w:rPr>
        <w:t xml:space="preserve"> l’indentification du mensonge.</w:t>
      </w:r>
    </w:p>
    <w:p w14:paraId="3934A7BC" w14:textId="6DF2EBCB" w:rsidR="1AFD109D" w:rsidRPr="00FF078C" w:rsidRDefault="6A6E73DB" w:rsidP="1A0C8A27">
      <w:pPr>
        <w:jc w:val="both"/>
        <w:rPr>
          <w:rFonts w:eastAsiaTheme="minorEastAsia"/>
          <w:b/>
          <w:bCs/>
        </w:rPr>
      </w:pPr>
      <w:r w:rsidRPr="00FF078C">
        <w:rPr>
          <w:rFonts w:eastAsiaTheme="minorEastAsia"/>
          <w:b/>
          <w:bCs/>
        </w:rPr>
        <w:t>D</w:t>
      </w:r>
      <w:r w:rsidR="1AFD109D" w:rsidRPr="00FF078C">
        <w:rPr>
          <w:rFonts w:eastAsiaTheme="minorEastAsia"/>
          <w:b/>
          <w:bCs/>
        </w:rPr>
        <w:t>émarche réflexive</w:t>
      </w:r>
    </w:p>
    <w:p w14:paraId="3BC44F2D" w14:textId="30BEE594" w:rsidR="1AFD109D" w:rsidRDefault="1AFD109D" w:rsidP="1A0C8A27">
      <w:pPr>
        <w:spacing w:line="360" w:lineRule="auto"/>
        <w:jc w:val="both"/>
        <w:rPr>
          <w:rFonts w:eastAsiaTheme="minorEastAsia"/>
        </w:rPr>
      </w:pPr>
      <w:r w:rsidRPr="1A0C8A27">
        <w:rPr>
          <w:rFonts w:eastAsiaTheme="minorEastAsia"/>
        </w:rPr>
        <w:t xml:space="preserve">Élaboration d’une opinion personnelle : les deux jeux permettent aux élèves de construire une opinion vis-à-vis de leurs camarades. Cependant, </w:t>
      </w:r>
      <w:r w:rsidRPr="1A0C8A27">
        <w:rPr>
          <w:rFonts w:eastAsiaTheme="minorEastAsia"/>
          <w:i/>
          <w:iCs/>
        </w:rPr>
        <w:t xml:space="preserve">deux vérités un mensonge </w:t>
      </w:r>
      <w:r w:rsidRPr="1A0C8A27">
        <w:rPr>
          <w:rFonts w:eastAsiaTheme="minorEastAsia"/>
        </w:rPr>
        <w:t>amène explicitement les élèves à explorer l’ensemble du processus de l’élaboration d’une opinion par rapport aux affirmations de leurs camarades et pousse l’élève à confronter cette opinion personnelle et à la défendre par rapport aux autres.</w:t>
      </w:r>
    </w:p>
    <w:p w14:paraId="7B85C36C" w14:textId="25C9B45F" w:rsidR="00B73367" w:rsidRPr="00B73367" w:rsidRDefault="1AFD109D" w:rsidP="00B73367">
      <w:pPr>
        <w:spacing w:line="360" w:lineRule="auto"/>
        <w:jc w:val="both"/>
        <w:rPr>
          <w:rFonts w:eastAsiaTheme="minorEastAsia"/>
        </w:rPr>
      </w:pPr>
      <w:r w:rsidRPr="1A0C8A27">
        <w:rPr>
          <w:rFonts w:eastAsiaTheme="minorEastAsia"/>
        </w:rPr>
        <w:t>Remise en question et décentration de soi : les deux jeux mettent les élèves dans des situations qui les poussent à la réflexion sur eux-mêmes mais aussi sur les autres, sur le</w:t>
      </w:r>
      <w:r w:rsidR="00B73367">
        <w:rPr>
          <w:rFonts w:eastAsiaTheme="minorEastAsia"/>
        </w:rPr>
        <w:t>urs préjugés</w:t>
      </w:r>
      <w:r w:rsidR="44B31743" w:rsidRPr="1A0C8A27">
        <w:rPr>
          <w:rFonts w:eastAsiaTheme="minorEastAsia"/>
        </w:rPr>
        <w:t xml:space="preserve"> </w:t>
      </w:r>
      <w:r w:rsidR="17BC8F36" w:rsidRPr="1A0C8A27">
        <w:rPr>
          <w:rFonts w:eastAsiaTheme="minorEastAsia"/>
        </w:rPr>
        <w:t>(corrects</w:t>
      </w:r>
      <w:r w:rsidRPr="1A0C8A27">
        <w:rPr>
          <w:rFonts w:eastAsiaTheme="minorEastAsia"/>
        </w:rPr>
        <w:t xml:space="preserve"> ou non</w:t>
      </w:r>
      <w:r w:rsidR="376E81B2" w:rsidRPr="1A0C8A27">
        <w:rPr>
          <w:rFonts w:eastAsiaTheme="minorEastAsia"/>
        </w:rPr>
        <w:t>)</w:t>
      </w:r>
      <w:r w:rsidRPr="1A0C8A27">
        <w:rPr>
          <w:rFonts w:eastAsiaTheme="minorEastAsia"/>
        </w:rPr>
        <w:t xml:space="preserve"> et dans cette remise en question, considérer l</w:t>
      </w:r>
      <w:r w:rsidR="2A6C2040" w:rsidRPr="1A0C8A27">
        <w:rPr>
          <w:rFonts w:eastAsiaTheme="minorEastAsia"/>
        </w:rPr>
        <w:t xml:space="preserve">es </w:t>
      </w:r>
      <w:r w:rsidRPr="1A0C8A27">
        <w:rPr>
          <w:rFonts w:eastAsiaTheme="minorEastAsia"/>
        </w:rPr>
        <w:t>autre</w:t>
      </w:r>
      <w:r w:rsidR="37FFF665" w:rsidRPr="1A0C8A27">
        <w:rPr>
          <w:rFonts w:eastAsiaTheme="minorEastAsia"/>
        </w:rPr>
        <w:t>s</w:t>
      </w:r>
      <w:r w:rsidRPr="1A0C8A27">
        <w:rPr>
          <w:rFonts w:eastAsiaTheme="minorEastAsia"/>
        </w:rPr>
        <w:t xml:space="preserve">, </w:t>
      </w:r>
      <w:r w:rsidR="3BFF116D" w:rsidRPr="1A0C8A27">
        <w:rPr>
          <w:rFonts w:eastAsiaTheme="minorEastAsia"/>
        </w:rPr>
        <w:t>puisqu’ils doivent</w:t>
      </w:r>
      <w:r w:rsidRPr="1A0C8A27">
        <w:rPr>
          <w:rFonts w:eastAsiaTheme="minorEastAsia"/>
        </w:rPr>
        <w:t xml:space="preserve"> travailler avec ou contre </w:t>
      </w:r>
      <w:r w:rsidR="5413E19A" w:rsidRPr="1A0C8A27">
        <w:rPr>
          <w:rFonts w:eastAsiaTheme="minorEastAsia"/>
        </w:rPr>
        <w:t>eux</w:t>
      </w:r>
      <w:r w:rsidR="00B73367">
        <w:rPr>
          <w:rFonts w:eastAsiaTheme="minorEastAsia"/>
        </w:rPr>
        <w:t>.</w:t>
      </w:r>
    </w:p>
    <w:p w14:paraId="2AC68B20" w14:textId="756FFEF5" w:rsidR="1A0C8A27" w:rsidRDefault="1A0C8A27" w:rsidP="1A0C8A27">
      <w:pPr>
        <w:jc w:val="both"/>
        <w:rPr>
          <w:rFonts w:eastAsiaTheme="minorEastAsia"/>
          <w:b/>
          <w:bCs/>
        </w:rPr>
      </w:pPr>
    </w:p>
    <w:p w14:paraId="31645BE5" w14:textId="4AF1E328" w:rsidR="1A0C8A27" w:rsidRPr="00B73367" w:rsidRDefault="00B73367" w:rsidP="1A0C8A27">
      <w:pPr>
        <w:jc w:val="both"/>
        <w:rPr>
          <w:rFonts w:eastAsiaTheme="minorEastAsia"/>
        </w:rPr>
      </w:pPr>
      <w:r w:rsidRPr="00DB36BD">
        <w:rPr>
          <w:rFonts w:eastAsiaTheme="minorEastAsia"/>
          <w:b/>
          <w:bCs/>
          <w:color w:val="0070C0"/>
          <w:sz w:val="26"/>
          <w:szCs w:val="26"/>
        </w:rPr>
        <w:t>4-</w:t>
      </w:r>
      <w:r>
        <w:rPr>
          <w:rFonts w:eastAsiaTheme="minorEastAsia"/>
          <w:b/>
          <w:bCs/>
          <w:color w:val="0070C0"/>
          <w:sz w:val="26"/>
          <w:szCs w:val="26"/>
        </w:rPr>
        <w:t xml:space="preserve">  Forces et f</w:t>
      </w:r>
      <w:r w:rsidRPr="00DB36BD">
        <w:rPr>
          <w:rFonts w:eastAsiaTheme="minorEastAsia"/>
          <w:b/>
          <w:bCs/>
          <w:color w:val="0070C0"/>
          <w:sz w:val="26"/>
          <w:szCs w:val="26"/>
        </w:rPr>
        <w:t>aiblesses</w:t>
      </w:r>
      <w:r w:rsidRPr="00DB36BD">
        <w:rPr>
          <w:rFonts w:eastAsiaTheme="minorEastAsia"/>
          <w:b/>
          <w:color w:val="0070C0"/>
          <w:sz w:val="26"/>
          <w:szCs w:val="26"/>
        </w:rPr>
        <w:t> :</w:t>
      </w:r>
      <w:r w:rsidRPr="00DB36BD">
        <w:rPr>
          <w:rFonts w:eastAsiaTheme="minorEastAsia"/>
          <w:color w:val="0070C0"/>
        </w:rPr>
        <w:t xml:space="preserve"> </w:t>
      </w:r>
    </w:p>
    <w:p w14:paraId="7D29F4CF" w14:textId="1E873229" w:rsidR="00FB22EB" w:rsidRPr="00FF078C" w:rsidRDefault="7D579851" w:rsidP="1A0C8A27">
      <w:pPr>
        <w:jc w:val="both"/>
        <w:rPr>
          <w:rFonts w:eastAsiaTheme="minorEastAsia"/>
          <w:b/>
          <w:bCs/>
          <w:szCs w:val="26"/>
        </w:rPr>
      </w:pPr>
      <w:r w:rsidRPr="00FF078C">
        <w:rPr>
          <w:rFonts w:eastAsiaTheme="minorEastAsia"/>
          <w:b/>
          <w:bCs/>
          <w:szCs w:val="26"/>
        </w:rPr>
        <w:t>F</w:t>
      </w:r>
      <w:r w:rsidR="00C003D1" w:rsidRPr="00FF078C">
        <w:rPr>
          <w:rFonts w:eastAsiaTheme="minorEastAsia"/>
          <w:b/>
          <w:bCs/>
          <w:szCs w:val="26"/>
        </w:rPr>
        <w:t>orce</w:t>
      </w:r>
      <w:r w:rsidR="00FB22EB" w:rsidRPr="00FF078C">
        <w:rPr>
          <w:rFonts w:eastAsiaTheme="minorEastAsia"/>
          <w:b/>
          <w:bCs/>
          <w:szCs w:val="26"/>
        </w:rPr>
        <w:t>s</w:t>
      </w:r>
    </w:p>
    <w:p w14:paraId="3143164B" w14:textId="38FC3B9E" w:rsidR="00FB22EB" w:rsidRPr="00FB22EB" w:rsidRDefault="00FB22EB" w:rsidP="00B73367">
      <w:pPr>
        <w:numPr>
          <w:ilvl w:val="0"/>
          <w:numId w:val="28"/>
        </w:numPr>
        <w:spacing w:before="100" w:beforeAutospacing="1" w:after="100" w:afterAutospacing="1" w:line="240" w:lineRule="auto"/>
        <w:jc w:val="both"/>
        <w:textAlignment w:val="baseline"/>
        <w:rPr>
          <w:rFonts w:eastAsiaTheme="minorEastAsia"/>
          <w:color w:val="363636"/>
          <w:sz w:val="23"/>
          <w:szCs w:val="23"/>
          <w:lang w:eastAsia="fr-CH"/>
        </w:rPr>
      </w:pPr>
      <w:r w:rsidRPr="1A0C8A27">
        <w:rPr>
          <w:rFonts w:eastAsiaTheme="minorEastAsia"/>
          <w:color w:val="363636"/>
          <w:sz w:val="23"/>
          <w:szCs w:val="23"/>
          <w:lang w:eastAsia="fr-CH"/>
        </w:rPr>
        <w:t>Apprendre à se connaitre et</w:t>
      </w:r>
      <w:r w:rsidR="7D759832" w:rsidRPr="1A0C8A27">
        <w:rPr>
          <w:rFonts w:eastAsiaTheme="minorEastAsia"/>
          <w:color w:val="363636"/>
          <w:sz w:val="23"/>
          <w:szCs w:val="23"/>
          <w:lang w:eastAsia="fr-CH"/>
        </w:rPr>
        <w:t xml:space="preserve"> à se </w:t>
      </w:r>
      <w:r w:rsidRPr="1A0C8A27">
        <w:rPr>
          <w:rFonts w:eastAsiaTheme="minorEastAsia"/>
          <w:color w:val="363636"/>
          <w:sz w:val="23"/>
          <w:szCs w:val="23"/>
          <w:lang w:eastAsia="fr-CH"/>
        </w:rPr>
        <w:t>présenter aux autres</w:t>
      </w:r>
      <w:r w:rsidR="24ED3FA6" w:rsidRPr="1A0C8A27">
        <w:rPr>
          <w:rFonts w:eastAsiaTheme="minorEastAsia"/>
          <w:color w:val="363636"/>
          <w:sz w:val="23"/>
          <w:szCs w:val="23"/>
          <w:lang w:eastAsia="fr-CH"/>
        </w:rPr>
        <w:t>. C</w:t>
      </w:r>
      <w:r w:rsidRPr="1A0C8A27">
        <w:rPr>
          <w:rFonts w:eastAsiaTheme="minorEastAsia"/>
          <w:color w:val="363636"/>
          <w:sz w:val="23"/>
          <w:szCs w:val="23"/>
          <w:lang w:eastAsia="fr-CH"/>
        </w:rPr>
        <w:t>’est</w:t>
      </w:r>
      <w:r w:rsidR="48DC0233" w:rsidRPr="1A0C8A27">
        <w:rPr>
          <w:rFonts w:eastAsiaTheme="minorEastAsia"/>
          <w:color w:val="363636"/>
          <w:sz w:val="23"/>
          <w:szCs w:val="23"/>
          <w:lang w:eastAsia="fr-CH"/>
        </w:rPr>
        <w:t xml:space="preserve"> donc</w:t>
      </w:r>
      <w:r w:rsidRPr="1A0C8A27">
        <w:rPr>
          <w:rFonts w:eastAsiaTheme="minorEastAsia"/>
          <w:color w:val="363636"/>
          <w:sz w:val="23"/>
          <w:szCs w:val="23"/>
          <w:lang w:eastAsia="fr-CH"/>
        </w:rPr>
        <w:t xml:space="preserve"> un bon moyen de retenir les noms des </w:t>
      </w:r>
      <w:r w:rsidR="35B3E700" w:rsidRPr="1A0C8A27">
        <w:rPr>
          <w:rFonts w:eastAsiaTheme="minorEastAsia"/>
          <w:color w:val="363636"/>
          <w:sz w:val="23"/>
          <w:szCs w:val="23"/>
          <w:lang w:eastAsia="fr-CH"/>
        </w:rPr>
        <w:t>camarade</w:t>
      </w:r>
      <w:r w:rsidRPr="1A0C8A27">
        <w:rPr>
          <w:rFonts w:eastAsiaTheme="minorEastAsia"/>
          <w:color w:val="363636"/>
          <w:sz w:val="23"/>
          <w:szCs w:val="23"/>
          <w:lang w:eastAsia="fr-CH"/>
        </w:rPr>
        <w:t xml:space="preserve">s </w:t>
      </w:r>
      <w:r w:rsidR="7EF72498" w:rsidRPr="1A0C8A27">
        <w:rPr>
          <w:rFonts w:eastAsiaTheme="minorEastAsia"/>
          <w:color w:val="363636"/>
          <w:sz w:val="23"/>
          <w:szCs w:val="23"/>
          <w:lang w:eastAsia="fr-CH"/>
        </w:rPr>
        <w:t>de classe</w:t>
      </w:r>
      <w:r w:rsidRPr="1A0C8A27">
        <w:rPr>
          <w:rFonts w:eastAsiaTheme="minorEastAsia"/>
          <w:color w:val="363636"/>
          <w:sz w:val="23"/>
          <w:szCs w:val="23"/>
          <w:lang w:eastAsia="fr-CH"/>
        </w:rPr>
        <w:t xml:space="preserve"> par exemple.</w:t>
      </w:r>
    </w:p>
    <w:p w14:paraId="75BB08CB" w14:textId="7FFCA735" w:rsidR="00FB22EB" w:rsidRPr="00FB22EB" w:rsidRDefault="00FB22EB" w:rsidP="00B73367">
      <w:pPr>
        <w:numPr>
          <w:ilvl w:val="0"/>
          <w:numId w:val="28"/>
        </w:numPr>
        <w:spacing w:before="100" w:beforeAutospacing="1" w:after="100" w:afterAutospacing="1" w:line="240" w:lineRule="auto"/>
        <w:jc w:val="both"/>
        <w:textAlignment w:val="baseline"/>
        <w:rPr>
          <w:rFonts w:eastAsiaTheme="minorEastAsia"/>
          <w:color w:val="363636"/>
          <w:sz w:val="23"/>
          <w:szCs w:val="23"/>
          <w:lang w:eastAsia="fr-CH"/>
        </w:rPr>
      </w:pPr>
      <w:r w:rsidRPr="1A0C8A27">
        <w:rPr>
          <w:rFonts w:eastAsiaTheme="minorEastAsia"/>
          <w:color w:val="363636"/>
          <w:sz w:val="23"/>
          <w:szCs w:val="23"/>
          <w:lang w:eastAsia="fr-CH"/>
        </w:rPr>
        <w:t>Créer un état d’esprit positif, motivant</w:t>
      </w:r>
      <w:r w:rsidR="59CB8D80" w:rsidRPr="1A0C8A27">
        <w:rPr>
          <w:rFonts w:eastAsiaTheme="minorEastAsia"/>
          <w:color w:val="363636"/>
          <w:sz w:val="23"/>
          <w:szCs w:val="23"/>
          <w:lang w:eastAsia="fr-CH"/>
        </w:rPr>
        <w:t xml:space="preserve"> et </w:t>
      </w:r>
      <w:r w:rsidRPr="1A0C8A27">
        <w:rPr>
          <w:rFonts w:eastAsiaTheme="minorEastAsia"/>
          <w:color w:val="363636"/>
          <w:sz w:val="23"/>
          <w:szCs w:val="23"/>
          <w:lang w:eastAsia="fr-CH"/>
        </w:rPr>
        <w:t>créatif</w:t>
      </w:r>
      <w:r w:rsidR="5F3342DD" w:rsidRPr="1A0C8A27">
        <w:rPr>
          <w:rFonts w:eastAsiaTheme="minorEastAsia"/>
          <w:color w:val="363636"/>
          <w:sz w:val="23"/>
          <w:szCs w:val="23"/>
          <w:lang w:eastAsia="fr-CH"/>
        </w:rPr>
        <w:t xml:space="preserve">, </w:t>
      </w:r>
      <w:r w:rsidRPr="1A0C8A27">
        <w:rPr>
          <w:rFonts w:eastAsiaTheme="minorEastAsia"/>
          <w:color w:val="363636"/>
          <w:sz w:val="23"/>
          <w:szCs w:val="23"/>
          <w:lang w:eastAsia="fr-CH"/>
        </w:rPr>
        <w:t>et encourager l’enthousiasme avec un peu d’humour et une bonne animation, les élèves développent des aptitudes sans s’en rendre compte.</w:t>
      </w:r>
    </w:p>
    <w:p w14:paraId="7732B912" w14:textId="18B0DB30" w:rsidR="001F54F7" w:rsidRDefault="00FB22EB" w:rsidP="00B73367">
      <w:pPr>
        <w:numPr>
          <w:ilvl w:val="0"/>
          <w:numId w:val="28"/>
        </w:numPr>
        <w:spacing w:before="100" w:beforeAutospacing="1" w:after="100" w:afterAutospacing="1" w:line="240" w:lineRule="auto"/>
        <w:jc w:val="both"/>
        <w:textAlignment w:val="baseline"/>
        <w:rPr>
          <w:rFonts w:eastAsiaTheme="minorEastAsia"/>
          <w:color w:val="363636"/>
          <w:sz w:val="23"/>
          <w:szCs w:val="23"/>
          <w:lang w:eastAsia="fr-CH"/>
        </w:rPr>
      </w:pPr>
      <w:r w:rsidRPr="1A0C8A27">
        <w:rPr>
          <w:rFonts w:eastAsiaTheme="minorEastAsia"/>
          <w:color w:val="363636"/>
          <w:sz w:val="23"/>
          <w:szCs w:val="23"/>
          <w:lang w:eastAsia="fr-CH"/>
        </w:rPr>
        <w:t>Faire émerger une intelligence collective</w:t>
      </w:r>
      <w:r w:rsidR="4863780A" w:rsidRPr="1A0C8A27">
        <w:rPr>
          <w:rFonts w:eastAsiaTheme="minorEastAsia"/>
          <w:color w:val="363636"/>
          <w:sz w:val="23"/>
          <w:szCs w:val="23"/>
          <w:lang w:eastAsia="fr-CH"/>
        </w:rPr>
        <w:t>. E</w:t>
      </w:r>
      <w:r w:rsidRPr="1A0C8A27">
        <w:rPr>
          <w:rFonts w:eastAsiaTheme="minorEastAsia"/>
          <w:color w:val="363636"/>
          <w:sz w:val="23"/>
          <w:szCs w:val="23"/>
          <w:lang w:eastAsia="fr-CH"/>
        </w:rPr>
        <w:t xml:space="preserve">n collaborant pour gagner, les élèves </w:t>
      </w:r>
      <w:r w:rsidR="001F54F7" w:rsidRPr="1A0C8A27">
        <w:rPr>
          <w:rFonts w:eastAsiaTheme="minorEastAsia"/>
          <w:color w:val="363636"/>
          <w:sz w:val="23"/>
          <w:szCs w:val="23"/>
          <w:lang w:eastAsia="fr-CH"/>
        </w:rPr>
        <w:t>m</w:t>
      </w:r>
      <w:r w:rsidRPr="1A0C8A27">
        <w:rPr>
          <w:rFonts w:eastAsiaTheme="minorEastAsia"/>
          <w:color w:val="363636"/>
          <w:sz w:val="23"/>
          <w:szCs w:val="23"/>
          <w:lang w:eastAsia="fr-CH"/>
        </w:rPr>
        <w:t>ette</w:t>
      </w:r>
      <w:r w:rsidR="001F54F7" w:rsidRPr="1A0C8A27">
        <w:rPr>
          <w:rFonts w:eastAsiaTheme="minorEastAsia"/>
          <w:color w:val="363636"/>
          <w:sz w:val="23"/>
          <w:szCs w:val="23"/>
          <w:lang w:eastAsia="fr-CH"/>
        </w:rPr>
        <w:t xml:space="preserve">nt en place des stratégies en identifiant leurs forces respectives et en les mettant en commun pour atteindre un même objectif. </w:t>
      </w:r>
    </w:p>
    <w:p w14:paraId="6897833A" w14:textId="39439884" w:rsidR="00FB22EB" w:rsidRPr="00FB22EB" w:rsidRDefault="00FB22EB" w:rsidP="00B73367">
      <w:pPr>
        <w:numPr>
          <w:ilvl w:val="0"/>
          <w:numId w:val="28"/>
        </w:numPr>
        <w:spacing w:before="100" w:beforeAutospacing="1" w:after="100" w:afterAutospacing="1" w:line="240" w:lineRule="auto"/>
        <w:jc w:val="both"/>
        <w:textAlignment w:val="baseline"/>
        <w:rPr>
          <w:rFonts w:eastAsiaTheme="minorEastAsia"/>
          <w:color w:val="363636"/>
          <w:sz w:val="23"/>
          <w:szCs w:val="23"/>
          <w:lang w:eastAsia="fr-CH"/>
        </w:rPr>
      </w:pPr>
      <w:r w:rsidRPr="1A0C8A27">
        <w:rPr>
          <w:rFonts w:eastAsiaTheme="minorEastAsia"/>
          <w:color w:val="363636"/>
          <w:sz w:val="23"/>
          <w:szCs w:val="23"/>
          <w:lang w:eastAsia="fr-CH"/>
        </w:rPr>
        <w:t>Fédérer le groupe, créer une connexion</w:t>
      </w:r>
      <w:r w:rsidR="001F54F7" w:rsidRPr="1A0C8A27">
        <w:rPr>
          <w:rFonts w:eastAsiaTheme="minorEastAsia"/>
          <w:color w:val="363636"/>
          <w:sz w:val="23"/>
          <w:szCs w:val="23"/>
          <w:lang w:eastAsia="fr-CH"/>
        </w:rPr>
        <w:t>. Les élèves se découvrent des passions communes et des goûts qu’ils partagent.</w:t>
      </w:r>
    </w:p>
    <w:p w14:paraId="17923385" w14:textId="21FC86BE" w:rsidR="00FB22EB" w:rsidRPr="00FB22EB" w:rsidRDefault="00FB22EB" w:rsidP="00B73367">
      <w:pPr>
        <w:numPr>
          <w:ilvl w:val="0"/>
          <w:numId w:val="28"/>
        </w:numPr>
        <w:spacing w:before="100" w:beforeAutospacing="1" w:after="100" w:afterAutospacing="1" w:line="240" w:lineRule="auto"/>
        <w:jc w:val="both"/>
        <w:textAlignment w:val="baseline"/>
        <w:rPr>
          <w:rFonts w:eastAsiaTheme="minorEastAsia"/>
          <w:color w:val="363636"/>
          <w:sz w:val="23"/>
          <w:szCs w:val="23"/>
          <w:lang w:eastAsia="fr-CH"/>
        </w:rPr>
      </w:pPr>
      <w:r w:rsidRPr="1A0C8A27">
        <w:rPr>
          <w:rFonts w:eastAsiaTheme="minorEastAsia"/>
          <w:color w:val="363636"/>
          <w:sz w:val="23"/>
          <w:szCs w:val="23"/>
          <w:lang w:eastAsia="fr-CH"/>
        </w:rPr>
        <w:t>Dé</w:t>
      </w:r>
      <w:r w:rsidR="001F54F7" w:rsidRPr="1A0C8A27">
        <w:rPr>
          <w:rFonts w:eastAsiaTheme="minorEastAsia"/>
          <w:color w:val="363636"/>
          <w:sz w:val="23"/>
          <w:szCs w:val="23"/>
          <w:lang w:eastAsia="fr-CH"/>
        </w:rPr>
        <w:t xml:space="preserve">velopper </w:t>
      </w:r>
      <w:r w:rsidRPr="1A0C8A27">
        <w:rPr>
          <w:rFonts w:eastAsiaTheme="minorEastAsia"/>
          <w:color w:val="363636"/>
          <w:sz w:val="23"/>
          <w:szCs w:val="23"/>
          <w:lang w:eastAsia="fr-CH"/>
        </w:rPr>
        <w:t>la communication</w:t>
      </w:r>
    </w:p>
    <w:p w14:paraId="043D9CA1" w14:textId="62F81DD5" w:rsidR="00FB22EB" w:rsidRPr="00B73367" w:rsidRDefault="00FB22EB" w:rsidP="1A0C8A27">
      <w:pPr>
        <w:numPr>
          <w:ilvl w:val="0"/>
          <w:numId w:val="28"/>
        </w:numPr>
        <w:spacing w:before="100" w:beforeAutospacing="1" w:after="100" w:afterAutospacing="1" w:line="240" w:lineRule="auto"/>
        <w:jc w:val="both"/>
        <w:textAlignment w:val="baseline"/>
        <w:rPr>
          <w:rFonts w:eastAsiaTheme="minorEastAsia"/>
          <w:color w:val="363636"/>
          <w:sz w:val="23"/>
          <w:szCs w:val="23"/>
          <w:lang w:eastAsia="fr-CH"/>
        </w:rPr>
      </w:pPr>
      <w:r w:rsidRPr="1A0C8A27">
        <w:rPr>
          <w:rFonts w:eastAsiaTheme="minorEastAsia"/>
          <w:color w:val="363636"/>
          <w:sz w:val="23"/>
          <w:szCs w:val="23"/>
          <w:lang w:eastAsia="fr-CH"/>
        </w:rPr>
        <w:t>Lever les tensions ou les craintes, amener de la confiance, s’ouvrir aux autres</w:t>
      </w:r>
    </w:p>
    <w:p w14:paraId="625A397C" w14:textId="2FCDA2FD" w:rsidR="00EB68B1" w:rsidRPr="00FF078C" w:rsidRDefault="00103FAB" w:rsidP="1A0C8A27">
      <w:pPr>
        <w:jc w:val="both"/>
        <w:rPr>
          <w:rFonts w:eastAsiaTheme="minorEastAsia"/>
          <w:b/>
          <w:bCs/>
        </w:rPr>
      </w:pPr>
      <w:r w:rsidRPr="00FF078C">
        <w:rPr>
          <w:rFonts w:eastAsiaTheme="minorEastAsia"/>
          <w:b/>
          <w:bCs/>
        </w:rPr>
        <w:t>Limites</w:t>
      </w:r>
      <w:r w:rsidR="00FB22EB" w:rsidRPr="00FF078C">
        <w:rPr>
          <w:rFonts w:eastAsiaTheme="minorEastAsia"/>
          <w:b/>
          <w:bCs/>
        </w:rPr>
        <w:t xml:space="preserve"> et </w:t>
      </w:r>
      <w:r w:rsidR="00C003D1" w:rsidRPr="00FF078C">
        <w:rPr>
          <w:rFonts w:eastAsiaTheme="minorEastAsia"/>
          <w:b/>
          <w:bCs/>
        </w:rPr>
        <w:t xml:space="preserve">risques </w:t>
      </w:r>
    </w:p>
    <w:p w14:paraId="7808F427" w14:textId="0609B333" w:rsidR="001F54F7" w:rsidRDefault="001F54F7" w:rsidP="1A0C8A27">
      <w:pPr>
        <w:pStyle w:val="Paragraphedeliste"/>
        <w:numPr>
          <w:ilvl w:val="0"/>
          <w:numId w:val="13"/>
        </w:numPr>
        <w:jc w:val="both"/>
        <w:rPr>
          <w:rFonts w:eastAsiaTheme="minorEastAsia"/>
          <w:color w:val="363636"/>
          <w:sz w:val="23"/>
          <w:szCs w:val="23"/>
        </w:rPr>
      </w:pPr>
      <w:r w:rsidRPr="1A0C8A27">
        <w:rPr>
          <w:rFonts w:eastAsiaTheme="minorEastAsia"/>
          <w:color w:val="363636"/>
          <w:sz w:val="23"/>
          <w:szCs w:val="23"/>
        </w:rPr>
        <w:t>Ces activités sont à utiliser de manière habile et</w:t>
      </w:r>
      <w:r w:rsidR="04EFD970" w:rsidRPr="1A0C8A27">
        <w:rPr>
          <w:rFonts w:eastAsiaTheme="minorEastAsia"/>
          <w:color w:val="363636"/>
          <w:sz w:val="23"/>
          <w:szCs w:val="23"/>
        </w:rPr>
        <w:t xml:space="preserve"> il faut s’assurer</w:t>
      </w:r>
      <w:r w:rsidR="00FB22EB" w:rsidRPr="1A0C8A27">
        <w:rPr>
          <w:rFonts w:eastAsiaTheme="minorEastAsia"/>
          <w:color w:val="363636"/>
          <w:sz w:val="23"/>
          <w:szCs w:val="23"/>
        </w:rPr>
        <w:t xml:space="preserve"> qu</w:t>
      </w:r>
      <w:r w:rsidR="00960FF8" w:rsidRPr="1A0C8A27">
        <w:rPr>
          <w:rFonts w:eastAsiaTheme="minorEastAsia"/>
          <w:color w:val="363636"/>
          <w:sz w:val="23"/>
          <w:szCs w:val="23"/>
        </w:rPr>
        <w:t>’elles</w:t>
      </w:r>
      <w:r w:rsidR="00FB22EB" w:rsidRPr="1A0C8A27">
        <w:rPr>
          <w:rFonts w:eastAsiaTheme="minorEastAsia"/>
          <w:color w:val="363636"/>
          <w:sz w:val="23"/>
          <w:szCs w:val="23"/>
        </w:rPr>
        <w:t xml:space="preserve"> ne mett</w:t>
      </w:r>
      <w:r w:rsidR="00960FF8" w:rsidRPr="1A0C8A27">
        <w:rPr>
          <w:rFonts w:eastAsiaTheme="minorEastAsia"/>
          <w:color w:val="363636"/>
          <w:sz w:val="23"/>
          <w:szCs w:val="23"/>
        </w:rPr>
        <w:t>ent</w:t>
      </w:r>
      <w:r w:rsidR="00FB22EB" w:rsidRPr="1A0C8A27">
        <w:rPr>
          <w:rFonts w:eastAsiaTheme="minorEastAsia"/>
          <w:color w:val="363636"/>
          <w:sz w:val="23"/>
          <w:szCs w:val="23"/>
        </w:rPr>
        <w:t xml:space="preserve"> pas les étudiants mal à l’aise ou ne les oblige</w:t>
      </w:r>
      <w:r w:rsidR="7289E454" w:rsidRPr="1A0C8A27">
        <w:rPr>
          <w:rFonts w:eastAsiaTheme="minorEastAsia"/>
          <w:color w:val="363636"/>
          <w:sz w:val="23"/>
          <w:szCs w:val="23"/>
        </w:rPr>
        <w:t>nt</w:t>
      </w:r>
      <w:r w:rsidR="00FB22EB" w:rsidRPr="1A0C8A27">
        <w:rPr>
          <w:rFonts w:eastAsiaTheme="minorEastAsia"/>
          <w:color w:val="363636"/>
          <w:sz w:val="23"/>
          <w:szCs w:val="23"/>
        </w:rPr>
        <w:t xml:space="preserve"> pas à dévoiler des informations qu’ils ne souhaitent pas donner</w:t>
      </w:r>
      <w:r w:rsidR="00960FF8" w:rsidRPr="1A0C8A27">
        <w:rPr>
          <w:rFonts w:eastAsiaTheme="minorEastAsia"/>
          <w:color w:val="363636"/>
          <w:sz w:val="23"/>
          <w:szCs w:val="23"/>
        </w:rPr>
        <w:t xml:space="preserve"> (âge</w:t>
      </w:r>
      <w:r w:rsidR="068BA9D1" w:rsidRPr="1A0C8A27">
        <w:rPr>
          <w:rFonts w:eastAsiaTheme="minorEastAsia"/>
          <w:color w:val="363636"/>
          <w:sz w:val="23"/>
          <w:szCs w:val="23"/>
        </w:rPr>
        <w:t>, convictions religieuses</w:t>
      </w:r>
      <w:r w:rsidR="00960FF8" w:rsidRPr="1A0C8A27">
        <w:rPr>
          <w:rFonts w:eastAsiaTheme="minorEastAsia"/>
          <w:color w:val="363636"/>
          <w:sz w:val="23"/>
          <w:szCs w:val="23"/>
        </w:rPr>
        <w:t xml:space="preserve"> ou autre</w:t>
      </w:r>
      <w:r w:rsidR="14D4CBA2" w:rsidRPr="1A0C8A27">
        <w:rPr>
          <w:rFonts w:eastAsiaTheme="minorEastAsia"/>
          <w:color w:val="363636"/>
          <w:sz w:val="23"/>
          <w:szCs w:val="23"/>
        </w:rPr>
        <w:t>s</w:t>
      </w:r>
      <w:r w:rsidR="00960FF8" w:rsidRPr="1A0C8A27">
        <w:rPr>
          <w:rFonts w:eastAsiaTheme="minorEastAsia"/>
          <w:color w:val="363636"/>
          <w:sz w:val="23"/>
          <w:szCs w:val="23"/>
        </w:rPr>
        <w:t>).</w:t>
      </w:r>
      <w:r w:rsidR="7822913E" w:rsidRPr="1A0C8A27">
        <w:rPr>
          <w:rFonts w:eastAsiaTheme="minorEastAsia"/>
          <w:color w:val="363636"/>
          <w:sz w:val="23"/>
          <w:szCs w:val="23"/>
        </w:rPr>
        <w:t xml:space="preserve"> Il faut donc bien choisir les questions que l’on pose et prendre en compte le risque de l’intime.</w:t>
      </w:r>
    </w:p>
    <w:p w14:paraId="283DD66D" w14:textId="75064447" w:rsidR="00EB68B1" w:rsidRPr="002E2C66" w:rsidRDefault="6F30CC08" w:rsidP="1A0C8A27">
      <w:pPr>
        <w:pStyle w:val="Paragraphedeliste"/>
        <w:numPr>
          <w:ilvl w:val="0"/>
          <w:numId w:val="11"/>
        </w:numPr>
        <w:jc w:val="both"/>
        <w:rPr>
          <w:rFonts w:eastAsiaTheme="minorEastAsia"/>
          <w:color w:val="363636"/>
          <w:sz w:val="23"/>
          <w:szCs w:val="23"/>
        </w:rPr>
      </w:pPr>
      <w:r w:rsidRPr="1A0C8A27">
        <w:rPr>
          <w:rFonts w:eastAsiaTheme="minorEastAsia"/>
          <w:color w:val="363636"/>
          <w:sz w:val="23"/>
          <w:szCs w:val="23"/>
        </w:rPr>
        <w:t>I</w:t>
      </w:r>
      <w:r w:rsidR="001F54F7" w:rsidRPr="1A0C8A27">
        <w:rPr>
          <w:rFonts w:eastAsiaTheme="minorEastAsia"/>
          <w:color w:val="363636"/>
          <w:sz w:val="23"/>
          <w:szCs w:val="23"/>
        </w:rPr>
        <w:t>l y a également un risque que d’anciennes inimitiés entre élèves viennent « polluer »</w:t>
      </w:r>
      <w:r w:rsidR="7171089D" w:rsidRPr="1A0C8A27">
        <w:rPr>
          <w:rFonts w:eastAsiaTheme="minorEastAsia"/>
          <w:color w:val="363636"/>
          <w:sz w:val="23"/>
          <w:szCs w:val="23"/>
        </w:rPr>
        <w:t xml:space="preserve"> ou soient dévoilées lors de</w:t>
      </w:r>
      <w:r w:rsidR="001F54F7" w:rsidRPr="1A0C8A27">
        <w:rPr>
          <w:rFonts w:eastAsiaTheme="minorEastAsia"/>
          <w:color w:val="363636"/>
          <w:sz w:val="23"/>
          <w:szCs w:val="23"/>
        </w:rPr>
        <w:t xml:space="preserve"> </w:t>
      </w:r>
      <w:r w:rsidR="1DE35E89" w:rsidRPr="1A0C8A27">
        <w:rPr>
          <w:rFonts w:eastAsiaTheme="minorEastAsia"/>
          <w:color w:val="363636"/>
          <w:sz w:val="23"/>
          <w:szCs w:val="23"/>
        </w:rPr>
        <w:t xml:space="preserve">la collaboration pour l’accomplissement </w:t>
      </w:r>
      <w:r w:rsidR="51DC56ED" w:rsidRPr="1A0C8A27">
        <w:rPr>
          <w:rFonts w:eastAsiaTheme="minorEastAsia"/>
          <w:color w:val="363636"/>
          <w:sz w:val="23"/>
          <w:szCs w:val="23"/>
        </w:rPr>
        <w:t>des tâches</w:t>
      </w:r>
      <w:r w:rsidR="001F54F7" w:rsidRPr="1A0C8A27">
        <w:rPr>
          <w:rFonts w:eastAsiaTheme="minorEastAsia"/>
          <w:color w:val="363636"/>
          <w:sz w:val="23"/>
          <w:szCs w:val="23"/>
        </w:rPr>
        <w:t xml:space="preserve"> (refus de collaboration avec un</w:t>
      </w:r>
      <w:r w:rsidR="23C18027" w:rsidRPr="1A0C8A27">
        <w:rPr>
          <w:rFonts w:eastAsiaTheme="minorEastAsia"/>
          <w:color w:val="363636"/>
          <w:sz w:val="23"/>
          <w:szCs w:val="23"/>
        </w:rPr>
        <w:t xml:space="preserve"> ou des</w:t>
      </w:r>
      <w:r w:rsidR="001F54F7" w:rsidRPr="1A0C8A27">
        <w:rPr>
          <w:rFonts w:eastAsiaTheme="minorEastAsia"/>
          <w:color w:val="363636"/>
          <w:sz w:val="23"/>
          <w:szCs w:val="23"/>
        </w:rPr>
        <w:t xml:space="preserve"> camarade</w:t>
      </w:r>
      <w:r w:rsidR="29B5AA42" w:rsidRPr="1A0C8A27">
        <w:rPr>
          <w:rFonts w:eastAsiaTheme="minorEastAsia"/>
          <w:color w:val="363636"/>
          <w:sz w:val="23"/>
          <w:szCs w:val="23"/>
        </w:rPr>
        <w:t>s</w:t>
      </w:r>
      <w:r w:rsidR="001F54F7" w:rsidRPr="1A0C8A27">
        <w:rPr>
          <w:rFonts w:eastAsiaTheme="minorEastAsia"/>
          <w:color w:val="363636"/>
          <w:sz w:val="23"/>
          <w:szCs w:val="23"/>
        </w:rPr>
        <w:t>)</w:t>
      </w:r>
      <w:r w:rsidR="154AC4AA" w:rsidRPr="1A0C8A27">
        <w:rPr>
          <w:rFonts w:eastAsiaTheme="minorEastAsia"/>
          <w:color w:val="363636"/>
          <w:sz w:val="23"/>
          <w:szCs w:val="23"/>
        </w:rPr>
        <w:t>.</w:t>
      </w:r>
    </w:p>
    <w:p w14:paraId="47197DE7" w14:textId="24F16087" w:rsidR="00EB68B1" w:rsidRPr="002E2C66" w:rsidRDefault="154AC4AA" w:rsidP="1A0C8A27">
      <w:pPr>
        <w:pStyle w:val="Paragraphedeliste"/>
        <w:numPr>
          <w:ilvl w:val="0"/>
          <w:numId w:val="10"/>
        </w:numPr>
        <w:jc w:val="both"/>
        <w:rPr>
          <w:rFonts w:eastAsiaTheme="minorEastAsia"/>
          <w:color w:val="363636"/>
          <w:sz w:val="23"/>
          <w:szCs w:val="23"/>
        </w:rPr>
      </w:pPr>
      <w:r w:rsidRPr="1A0C8A27">
        <w:rPr>
          <w:rFonts w:eastAsiaTheme="minorEastAsia"/>
          <w:color w:val="363636"/>
          <w:sz w:val="23"/>
          <w:szCs w:val="23"/>
        </w:rPr>
        <w:t xml:space="preserve">Pour </w:t>
      </w:r>
      <w:r w:rsidR="57E19606" w:rsidRPr="1A0C8A27">
        <w:rPr>
          <w:rFonts w:eastAsiaTheme="minorEastAsia"/>
          <w:color w:val="363636"/>
          <w:sz w:val="23"/>
          <w:szCs w:val="23"/>
        </w:rPr>
        <w:t>des classes de 10 CO</w:t>
      </w:r>
      <w:r w:rsidRPr="1A0C8A27">
        <w:rPr>
          <w:rFonts w:eastAsiaTheme="minorEastAsia"/>
          <w:color w:val="363636"/>
          <w:sz w:val="23"/>
          <w:szCs w:val="23"/>
        </w:rPr>
        <w:t>, les groupes ne sont pas constants</w:t>
      </w:r>
      <w:r w:rsidR="51B67602" w:rsidRPr="1A0C8A27">
        <w:rPr>
          <w:rFonts w:eastAsiaTheme="minorEastAsia"/>
          <w:color w:val="363636"/>
          <w:sz w:val="23"/>
          <w:szCs w:val="23"/>
        </w:rPr>
        <w:t>. Ils varient selon les branches et cela peut remettre en question l’implication des élèves</w:t>
      </w:r>
      <w:r w:rsidR="635DCA6A" w:rsidRPr="1A0C8A27">
        <w:rPr>
          <w:rFonts w:eastAsiaTheme="minorEastAsia"/>
          <w:color w:val="363636"/>
          <w:sz w:val="23"/>
          <w:szCs w:val="23"/>
        </w:rPr>
        <w:t xml:space="preserve"> s</w:t>
      </w:r>
      <w:r w:rsidR="276F1AD6" w:rsidRPr="1A0C8A27">
        <w:rPr>
          <w:rFonts w:eastAsiaTheme="minorEastAsia"/>
          <w:color w:val="363636"/>
          <w:sz w:val="23"/>
          <w:szCs w:val="23"/>
        </w:rPr>
        <w:t>’ils pensent qu’ils n</w:t>
      </w:r>
      <w:r w:rsidR="0D2823D3" w:rsidRPr="1A0C8A27">
        <w:rPr>
          <w:rFonts w:eastAsiaTheme="minorEastAsia"/>
          <w:color w:val="363636"/>
          <w:sz w:val="23"/>
          <w:szCs w:val="23"/>
        </w:rPr>
        <w:t>’ont</w:t>
      </w:r>
      <w:r w:rsidR="276F1AD6" w:rsidRPr="1A0C8A27">
        <w:rPr>
          <w:rFonts w:eastAsiaTheme="minorEastAsia"/>
          <w:color w:val="363636"/>
          <w:sz w:val="23"/>
          <w:szCs w:val="23"/>
        </w:rPr>
        <w:t xml:space="preserve"> pas</w:t>
      </w:r>
      <w:r w:rsidR="1F6A38F3" w:rsidRPr="1A0C8A27">
        <w:rPr>
          <w:rFonts w:eastAsiaTheme="minorEastAsia"/>
          <w:color w:val="363636"/>
          <w:sz w:val="23"/>
          <w:szCs w:val="23"/>
        </w:rPr>
        <w:t xml:space="preserve"> besoin de développer une bonne relation avec un groupe </w:t>
      </w:r>
      <w:r w:rsidR="4BCD0904" w:rsidRPr="1A0C8A27">
        <w:rPr>
          <w:rFonts w:eastAsiaTheme="minorEastAsia"/>
          <w:color w:val="363636"/>
          <w:sz w:val="23"/>
          <w:szCs w:val="23"/>
        </w:rPr>
        <w:t>parce qu’ils ne le verront que rarement</w:t>
      </w:r>
      <w:r w:rsidR="52339F68" w:rsidRPr="1A0C8A27">
        <w:rPr>
          <w:rFonts w:eastAsiaTheme="minorEastAsia"/>
          <w:color w:val="363636"/>
          <w:sz w:val="23"/>
          <w:szCs w:val="23"/>
        </w:rPr>
        <w:t xml:space="preserve">. </w:t>
      </w:r>
      <w:r w:rsidRPr="1A0C8A27">
        <w:rPr>
          <w:rFonts w:eastAsiaTheme="minorEastAsia"/>
          <w:color w:val="363636"/>
          <w:sz w:val="23"/>
          <w:szCs w:val="23"/>
        </w:rPr>
        <w:t xml:space="preserve"> </w:t>
      </w:r>
    </w:p>
    <w:p w14:paraId="60F3C834" w14:textId="0D8FD347" w:rsidR="00EB68B1" w:rsidRPr="002E2C66" w:rsidRDefault="36711131" w:rsidP="1A0C8A27">
      <w:pPr>
        <w:pStyle w:val="Paragraphedeliste"/>
        <w:numPr>
          <w:ilvl w:val="0"/>
          <w:numId w:val="10"/>
        </w:numPr>
        <w:jc w:val="both"/>
        <w:rPr>
          <w:rFonts w:eastAsiaTheme="minorEastAsia"/>
          <w:color w:val="363636"/>
          <w:sz w:val="23"/>
          <w:szCs w:val="23"/>
        </w:rPr>
      </w:pPr>
      <w:r w:rsidRPr="1A0C8A27">
        <w:rPr>
          <w:rFonts w:eastAsiaTheme="minorEastAsia"/>
          <w:color w:val="363636"/>
          <w:sz w:val="23"/>
          <w:szCs w:val="23"/>
        </w:rPr>
        <w:t>Dans un mensonge, deux vérités, l</w:t>
      </w:r>
      <w:r w:rsidR="6D3816B3" w:rsidRPr="1A0C8A27">
        <w:rPr>
          <w:rFonts w:eastAsiaTheme="minorEastAsia"/>
          <w:color w:val="363636"/>
          <w:sz w:val="23"/>
          <w:szCs w:val="23"/>
        </w:rPr>
        <w:t>es élèves pourraient trouver compliqué d’inventer un mensonge plausible et donc crédible</w:t>
      </w:r>
      <w:r w:rsidR="25766581" w:rsidRPr="1A0C8A27">
        <w:rPr>
          <w:rFonts w:eastAsiaTheme="minorEastAsia"/>
          <w:color w:val="363636"/>
          <w:sz w:val="23"/>
          <w:szCs w:val="23"/>
        </w:rPr>
        <w:t>. Afin d’éviter de tomber dans ce cas de figure, on peut leur donner un exemple.</w:t>
      </w:r>
    </w:p>
    <w:p w14:paraId="7C4FE20B" w14:textId="7819B50B" w:rsidR="00EB68B1" w:rsidRPr="002E2C66" w:rsidRDefault="5AEAE9D4" w:rsidP="1A0C8A27">
      <w:pPr>
        <w:pStyle w:val="Paragraphedeliste"/>
        <w:numPr>
          <w:ilvl w:val="0"/>
          <w:numId w:val="10"/>
        </w:numPr>
        <w:jc w:val="both"/>
        <w:rPr>
          <w:rFonts w:eastAsiaTheme="minorEastAsia"/>
          <w:color w:val="363636"/>
          <w:sz w:val="23"/>
          <w:szCs w:val="23"/>
        </w:rPr>
      </w:pPr>
      <w:r w:rsidRPr="1A0C8A27">
        <w:rPr>
          <w:rFonts w:eastAsiaTheme="minorEastAsia"/>
          <w:color w:val="363636"/>
          <w:sz w:val="23"/>
          <w:szCs w:val="23"/>
        </w:rPr>
        <w:t xml:space="preserve">Ces activités introduisent de l’humour dans la classe </w:t>
      </w:r>
      <w:r w:rsidR="02833FC2" w:rsidRPr="1A0C8A27">
        <w:rPr>
          <w:rFonts w:eastAsiaTheme="minorEastAsia"/>
          <w:color w:val="363636"/>
          <w:sz w:val="23"/>
          <w:szCs w:val="23"/>
        </w:rPr>
        <w:t>mais attention aux sarcasmes et à la moquerie.</w:t>
      </w:r>
    </w:p>
    <w:p w14:paraId="7A9CDD4E" w14:textId="4B31DDCC" w:rsidR="00EB68B1" w:rsidRDefault="5EFBFEAB" w:rsidP="1A0C8A27">
      <w:pPr>
        <w:pStyle w:val="Paragraphedeliste"/>
        <w:numPr>
          <w:ilvl w:val="0"/>
          <w:numId w:val="10"/>
        </w:numPr>
        <w:jc w:val="both"/>
        <w:rPr>
          <w:rFonts w:eastAsiaTheme="minorEastAsia"/>
          <w:color w:val="363636"/>
          <w:sz w:val="23"/>
          <w:szCs w:val="23"/>
        </w:rPr>
      </w:pPr>
      <w:r w:rsidRPr="1A0C8A27">
        <w:rPr>
          <w:rFonts w:eastAsiaTheme="minorEastAsia"/>
          <w:color w:val="363636"/>
          <w:sz w:val="23"/>
          <w:szCs w:val="23"/>
        </w:rPr>
        <w:t>L’animation doit être maîtris</w:t>
      </w:r>
      <w:r w:rsidR="1DA0E3DD" w:rsidRPr="1A0C8A27">
        <w:rPr>
          <w:rFonts w:eastAsiaTheme="minorEastAsia"/>
          <w:color w:val="363636"/>
          <w:sz w:val="23"/>
          <w:szCs w:val="23"/>
        </w:rPr>
        <w:t>ée</w:t>
      </w:r>
      <w:r w:rsidRPr="1A0C8A27">
        <w:rPr>
          <w:rFonts w:eastAsiaTheme="minorEastAsia"/>
          <w:color w:val="363636"/>
          <w:sz w:val="23"/>
          <w:szCs w:val="23"/>
        </w:rPr>
        <w:t xml:space="preserve"> et le rythme adapté car il pourrait être trop lent et ennuye</w:t>
      </w:r>
      <w:r w:rsidR="3163A861" w:rsidRPr="1A0C8A27">
        <w:rPr>
          <w:rFonts w:eastAsiaTheme="minorEastAsia"/>
          <w:color w:val="363636"/>
          <w:sz w:val="23"/>
          <w:szCs w:val="23"/>
        </w:rPr>
        <w:t>ux</w:t>
      </w:r>
      <w:r w:rsidRPr="1A0C8A27">
        <w:rPr>
          <w:rFonts w:eastAsiaTheme="minorEastAsia"/>
          <w:color w:val="363636"/>
          <w:sz w:val="23"/>
          <w:szCs w:val="23"/>
        </w:rPr>
        <w:t xml:space="preserve"> ou trop rapide et </w:t>
      </w:r>
      <w:r w:rsidR="216E5F2C" w:rsidRPr="1A0C8A27">
        <w:rPr>
          <w:rFonts w:eastAsiaTheme="minorEastAsia"/>
          <w:color w:val="363636"/>
          <w:sz w:val="23"/>
          <w:szCs w:val="23"/>
        </w:rPr>
        <w:t>désengage</w:t>
      </w:r>
      <w:r w:rsidR="4D783552" w:rsidRPr="1A0C8A27">
        <w:rPr>
          <w:rFonts w:eastAsiaTheme="minorEastAsia"/>
          <w:color w:val="363636"/>
          <w:sz w:val="23"/>
          <w:szCs w:val="23"/>
        </w:rPr>
        <w:t>ant</w:t>
      </w:r>
      <w:r w:rsidRPr="1A0C8A27">
        <w:rPr>
          <w:rFonts w:eastAsiaTheme="minorEastAsia"/>
          <w:color w:val="363636"/>
          <w:sz w:val="23"/>
          <w:szCs w:val="23"/>
        </w:rPr>
        <w:t xml:space="preserve"> les</w:t>
      </w:r>
      <w:r w:rsidR="3410FD76" w:rsidRPr="1A0C8A27">
        <w:rPr>
          <w:rFonts w:eastAsiaTheme="minorEastAsia"/>
          <w:color w:val="363636"/>
          <w:sz w:val="23"/>
          <w:szCs w:val="23"/>
        </w:rPr>
        <w:t xml:space="preserve"> joueurs</w:t>
      </w:r>
      <w:r w:rsidR="11F50A21" w:rsidRPr="1A0C8A27">
        <w:rPr>
          <w:rFonts w:eastAsiaTheme="minorEastAsia"/>
          <w:color w:val="363636"/>
          <w:sz w:val="23"/>
          <w:szCs w:val="23"/>
        </w:rPr>
        <w:t>.</w:t>
      </w:r>
    </w:p>
    <w:p w14:paraId="3DB3E030" w14:textId="77777777" w:rsidR="00B73367" w:rsidRPr="00B73367" w:rsidRDefault="00B73367" w:rsidP="00B73367">
      <w:pPr>
        <w:pStyle w:val="Paragraphedeliste"/>
        <w:numPr>
          <w:ilvl w:val="0"/>
          <w:numId w:val="10"/>
        </w:numPr>
        <w:jc w:val="both"/>
        <w:rPr>
          <w:rFonts w:eastAsiaTheme="minorEastAsia"/>
        </w:rPr>
      </w:pPr>
      <w:r w:rsidRPr="00B73367">
        <w:rPr>
          <w:rFonts w:eastAsiaTheme="minorEastAsia"/>
        </w:rPr>
        <w:t xml:space="preserve">Pour notre canton, les élèves du secondaire I comme les 10 CO, par exemple, sont éparpillés dans des classes à niveaux dans lesquelles ils se retrouvent avec des élèves d’autres classes, envers lesquels ils n’éprouvent pas de sentiments d’appartenance et avec lesquels ils ne voient pas l’intérêt de nouer des liens.  </w:t>
      </w:r>
    </w:p>
    <w:p w14:paraId="3E5844E1" w14:textId="00F7FEEA" w:rsidR="00EB68B1" w:rsidRDefault="00B73367" w:rsidP="1A0C8A27">
      <w:pPr>
        <w:pStyle w:val="Paragraphedeliste"/>
        <w:numPr>
          <w:ilvl w:val="0"/>
          <w:numId w:val="10"/>
        </w:numPr>
        <w:jc w:val="both"/>
        <w:rPr>
          <w:rFonts w:eastAsiaTheme="minorEastAsia"/>
        </w:rPr>
      </w:pPr>
      <w:r w:rsidRPr="00B73367">
        <w:rPr>
          <w:rFonts w:eastAsiaTheme="minorEastAsia"/>
        </w:rPr>
        <w:t>Le choix de ses deux activités est arbitraire. D’autres pourraient faire des choix différents ou même ne pas trouver de bénéfice à commencer l’année ainsi.  C’est un parti pris que nous avons décidé ensemble car il nous représente et nous ressemble.</w:t>
      </w:r>
    </w:p>
    <w:p w14:paraId="44FB1293" w14:textId="77777777" w:rsidR="00B67ADA" w:rsidRPr="00B67ADA" w:rsidRDefault="00B67ADA" w:rsidP="00B67ADA">
      <w:pPr>
        <w:pStyle w:val="Paragraphedeliste"/>
        <w:jc w:val="both"/>
        <w:rPr>
          <w:rFonts w:eastAsiaTheme="minorEastAsia"/>
        </w:rPr>
      </w:pPr>
    </w:p>
    <w:p w14:paraId="7E439154" w14:textId="556D30F4" w:rsidR="00EB68B1" w:rsidRPr="00FF078C" w:rsidRDefault="002E2C66" w:rsidP="1A0C8A27">
      <w:pPr>
        <w:jc w:val="both"/>
        <w:rPr>
          <w:rFonts w:eastAsiaTheme="minorEastAsia"/>
          <w:b/>
          <w:bCs/>
        </w:rPr>
      </w:pPr>
      <w:r w:rsidRPr="00FF078C">
        <w:rPr>
          <w:rFonts w:eastAsiaTheme="minorEastAsia"/>
          <w:b/>
          <w:bCs/>
        </w:rPr>
        <w:t xml:space="preserve">Identification </w:t>
      </w:r>
      <w:r w:rsidR="00802A8A" w:rsidRPr="00FF078C">
        <w:rPr>
          <w:rFonts w:eastAsiaTheme="minorEastAsia"/>
          <w:b/>
          <w:bCs/>
        </w:rPr>
        <w:t>de pratiques personnelles</w:t>
      </w:r>
      <w:r w:rsidRPr="00FF078C">
        <w:rPr>
          <w:rFonts w:eastAsiaTheme="minorEastAsia"/>
          <w:b/>
          <w:bCs/>
        </w:rPr>
        <w:t xml:space="preserve"> et professionnel</w:t>
      </w:r>
      <w:r w:rsidR="073886F8" w:rsidRPr="00FF078C">
        <w:rPr>
          <w:rFonts w:eastAsiaTheme="minorEastAsia"/>
          <w:b/>
          <w:bCs/>
        </w:rPr>
        <w:t>le</w:t>
      </w:r>
    </w:p>
    <w:p w14:paraId="0BD67605" w14:textId="3BC1F55D" w:rsidR="073886F8" w:rsidRDefault="073886F8" w:rsidP="1A0C8A27">
      <w:pPr>
        <w:jc w:val="both"/>
        <w:rPr>
          <w:rFonts w:eastAsiaTheme="minorEastAsia"/>
        </w:rPr>
      </w:pPr>
      <w:r w:rsidRPr="1A0C8A27">
        <w:rPr>
          <w:rFonts w:eastAsiaTheme="minorEastAsia"/>
        </w:rPr>
        <w:t>Activités qui s’adaptent à différents âges pour faire connaissance au sein d’un groupe (soirée, souper d’entreprise, etc.)</w:t>
      </w:r>
    </w:p>
    <w:p w14:paraId="529FF2E8" w14:textId="76650976" w:rsidR="548253C5" w:rsidRDefault="548253C5" w:rsidP="00B73367">
      <w:pPr>
        <w:pStyle w:val="Paragraphedeliste"/>
        <w:numPr>
          <w:ilvl w:val="0"/>
          <w:numId w:val="29"/>
        </w:numPr>
        <w:jc w:val="both"/>
        <w:rPr>
          <w:rFonts w:eastAsiaTheme="minorEastAsia"/>
        </w:rPr>
      </w:pPr>
      <w:r w:rsidRPr="1A0C8A27">
        <w:rPr>
          <w:rFonts w:eastAsiaTheme="minorEastAsia"/>
        </w:rPr>
        <w:t>Écoute active</w:t>
      </w:r>
    </w:p>
    <w:p w14:paraId="6F54F5A0" w14:textId="6ECCE7ED" w:rsidR="548253C5" w:rsidRDefault="548253C5" w:rsidP="00B73367">
      <w:pPr>
        <w:pStyle w:val="Paragraphedeliste"/>
        <w:numPr>
          <w:ilvl w:val="0"/>
          <w:numId w:val="29"/>
        </w:numPr>
        <w:jc w:val="both"/>
        <w:rPr>
          <w:rFonts w:eastAsiaTheme="minorEastAsia"/>
        </w:rPr>
      </w:pPr>
      <w:r w:rsidRPr="1A0C8A27">
        <w:rPr>
          <w:rFonts w:eastAsiaTheme="minorEastAsia"/>
        </w:rPr>
        <w:t>Communication efficace</w:t>
      </w:r>
    </w:p>
    <w:p w14:paraId="50F4B012" w14:textId="336AE907" w:rsidR="548253C5" w:rsidRDefault="548253C5" w:rsidP="00B73367">
      <w:pPr>
        <w:pStyle w:val="Paragraphedeliste"/>
        <w:numPr>
          <w:ilvl w:val="0"/>
          <w:numId w:val="29"/>
        </w:numPr>
        <w:jc w:val="both"/>
        <w:rPr>
          <w:rFonts w:eastAsiaTheme="minorEastAsia"/>
        </w:rPr>
      </w:pPr>
      <w:r w:rsidRPr="1A0C8A27">
        <w:rPr>
          <w:rFonts w:eastAsiaTheme="minorEastAsia"/>
        </w:rPr>
        <w:t>Collaboration</w:t>
      </w:r>
    </w:p>
    <w:p w14:paraId="5862E15F" w14:textId="71D73D4C" w:rsidR="548253C5" w:rsidRDefault="548253C5" w:rsidP="00B73367">
      <w:pPr>
        <w:pStyle w:val="Paragraphedeliste"/>
        <w:numPr>
          <w:ilvl w:val="0"/>
          <w:numId w:val="29"/>
        </w:numPr>
        <w:jc w:val="both"/>
        <w:rPr>
          <w:rFonts w:eastAsiaTheme="minorEastAsia"/>
        </w:rPr>
      </w:pPr>
      <w:r w:rsidRPr="1A0C8A27">
        <w:rPr>
          <w:rFonts w:eastAsiaTheme="minorEastAsia"/>
        </w:rPr>
        <w:t>Travail en équipe</w:t>
      </w:r>
    </w:p>
    <w:p w14:paraId="2CDCC85D" w14:textId="337B8C68" w:rsidR="548253C5" w:rsidRDefault="548253C5" w:rsidP="00B73367">
      <w:pPr>
        <w:pStyle w:val="Paragraphedeliste"/>
        <w:numPr>
          <w:ilvl w:val="0"/>
          <w:numId w:val="29"/>
        </w:numPr>
        <w:jc w:val="both"/>
        <w:rPr>
          <w:rFonts w:eastAsiaTheme="minorEastAsia"/>
        </w:rPr>
      </w:pPr>
      <w:r w:rsidRPr="1A0C8A27">
        <w:rPr>
          <w:rFonts w:eastAsiaTheme="minorEastAsia"/>
        </w:rPr>
        <w:t>Résolution de problème</w:t>
      </w:r>
    </w:p>
    <w:p w14:paraId="0E5B0CD1" w14:textId="4165ECCE" w:rsidR="548253C5" w:rsidRDefault="548253C5" w:rsidP="00B73367">
      <w:pPr>
        <w:pStyle w:val="Paragraphedeliste"/>
        <w:numPr>
          <w:ilvl w:val="0"/>
          <w:numId w:val="29"/>
        </w:numPr>
        <w:jc w:val="both"/>
        <w:rPr>
          <w:rFonts w:eastAsiaTheme="minorEastAsia"/>
        </w:rPr>
      </w:pPr>
      <w:r w:rsidRPr="1A0C8A27">
        <w:rPr>
          <w:rFonts w:eastAsiaTheme="minorEastAsia"/>
        </w:rPr>
        <w:t xml:space="preserve">Développement de la créativité </w:t>
      </w:r>
    </w:p>
    <w:p w14:paraId="3F204A1A" w14:textId="77777777" w:rsidR="00B73367" w:rsidRDefault="548253C5" w:rsidP="1A0C8A27">
      <w:pPr>
        <w:jc w:val="both"/>
        <w:rPr>
          <w:rFonts w:eastAsiaTheme="minorEastAsia"/>
        </w:rPr>
      </w:pPr>
      <w:r w:rsidRPr="1A0C8A27">
        <w:rPr>
          <w:rFonts w:eastAsiaTheme="minorEastAsia"/>
        </w:rPr>
        <w:t>La liste ci-dessus se rapporte aussi aux compétences transversales proposées par le PER</w:t>
      </w:r>
    </w:p>
    <w:p w14:paraId="25571B9F" w14:textId="77777777" w:rsidR="00171F9E" w:rsidRDefault="00171F9E" w:rsidP="1A0C8A27">
      <w:pPr>
        <w:jc w:val="both"/>
        <w:rPr>
          <w:rFonts w:eastAsiaTheme="minorEastAsia"/>
          <w:b/>
          <w:bCs/>
          <w:color w:val="0070C0"/>
          <w:sz w:val="26"/>
          <w:szCs w:val="26"/>
        </w:rPr>
      </w:pPr>
    </w:p>
    <w:p w14:paraId="012B3F9A" w14:textId="54C79AFD" w:rsidR="002E2C66" w:rsidRPr="00B73367" w:rsidRDefault="002E2C66" w:rsidP="1A0C8A27">
      <w:pPr>
        <w:jc w:val="both"/>
        <w:rPr>
          <w:rFonts w:eastAsiaTheme="minorEastAsia"/>
        </w:rPr>
      </w:pPr>
      <w:r w:rsidRPr="00B73367">
        <w:rPr>
          <w:rFonts w:eastAsiaTheme="minorEastAsia"/>
          <w:b/>
          <w:bCs/>
          <w:color w:val="0070C0"/>
          <w:sz w:val="26"/>
          <w:szCs w:val="26"/>
        </w:rPr>
        <w:t xml:space="preserve">Identification </w:t>
      </w:r>
      <w:r w:rsidR="00802A8A" w:rsidRPr="00B73367">
        <w:rPr>
          <w:rFonts w:eastAsiaTheme="minorEastAsia"/>
          <w:b/>
          <w:bCs/>
          <w:color w:val="0070C0"/>
          <w:sz w:val="26"/>
          <w:szCs w:val="26"/>
        </w:rPr>
        <w:t>du travail</w:t>
      </w:r>
      <w:r w:rsidRPr="00B73367">
        <w:rPr>
          <w:rFonts w:eastAsiaTheme="minorEastAsia"/>
          <w:b/>
          <w:bCs/>
          <w:color w:val="0070C0"/>
          <w:sz w:val="26"/>
          <w:szCs w:val="26"/>
        </w:rPr>
        <w:t xml:space="preserve"> de groupe  </w:t>
      </w:r>
    </w:p>
    <w:p w14:paraId="7333A2A0" w14:textId="1C1B1C71" w:rsidR="002E2C66" w:rsidRDefault="445B83F6" w:rsidP="1A0C8A27">
      <w:pPr>
        <w:jc w:val="both"/>
        <w:rPr>
          <w:rFonts w:eastAsiaTheme="minorEastAsia"/>
        </w:rPr>
      </w:pPr>
      <w:r w:rsidRPr="1A0C8A27">
        <w:rPr>
          <w:rFonts w:eastAsiaTheme="minorEastAsia"/>
        </w:rPr>
        <w:t>Vincent</w:t>
      </w:r>
      <w:r w:rsidR="002E2C66" w:rsidRPr="1A0C8A27">
        <w:rPr>
          <w:rFonts w:eastAsiaTheme="minorEastAsia"/>
        </w:rPr>
        <w:t xml:space="preserve"> : Modèles appuyant notre thématique + </w:t>
      </w:r>
      <w:r w:rsidR="00802A8A" w:rsidRPr="1A0C8A27">
        <w:rPr>
          <w:rFonts w:eastAsiaTheme="minorEastAsia"/>
        </w:rPr>
        <w:t>réflexions</w:t>
      </w:r>
      <w:r w:rsidR="002E2C66" w:rsidRPr="1A0C8A27">
        <w:rPr>
          <w:rFonts w:eastAsiaTheme="minorEastAsia"/>
        </w:rPr>
        <w:t xml:space="preserve"> sur de multiples autres points</w:t>
      </w:r>
    </w:p>
    <w:p w14:paraId="1EF2D05C" w14:textId="77777777" w:rsidR="002E2C66" w:rsidRDefault="002E2C66" w:rsidP="1A0C8A27">
      <w:pPr>
        <w:jc w:val="both"/>
        <w:rPr>
          <w:rFonts w:eastAsiaTheme="minorEastAsia"/>
        </w:rPr>
      </w:pPr>
      <w:r w:rsidRPr="1A0C8A27">
        <w:rPr>
          <w:rFonts w:eastAsiaTheme="minorEastAsia"/>
        </w:rPr>
        <w:t xml:space="preserve">Fayeda : Force limites et risques + </w:t>
      </w:r>
      <w:r w:rsidR="00802A8A" w:rsidRPr="1A0C8A27">
        <w:rPr>
          <w:rFonts w:eastAsiaTheme="minorEastAsia"/>
        </w:rPr>
        <w:t>réflexions</w:t>
      </w:r>
      <w:r w:rsidRPr="1A0C8A27">
        <w:rPr>
          <w:rFonts w:eastAsiaTheme="minorEastAsia"/>
        </w:rPr>
        <w:t xml:space="preserve"> sur de multiples autres points</w:t>
      </w:r>
    </w:p>
    <w:p w14:paraId="64301E94" w14:textId="77777777" w:rsidR="002E2C66" w:rsidRDefault="002E2C66" w:rsidP="1A0C8A27">
      <w:pPr>
        <w:jc w:val="both"/>
        <w:rPr>
          <w:rFonts w:eastAsiaTheme="minorEastAsia"/>
        </w:rPr>
      </w:pPr>
      <w:r w:rsidRPr="1A0C8A27">
        <w:rPr>
          <w:rFonts w:eastAsiaTheme="minorEastAsia"/>
        </w:rPr>
        <w:t xml:space="preserve">Leila : objectif du PER + </w:t>
      </w:r>
      <w:r w:rsidR="00802A8A" w:rsidRPr="1A0C8A27">
        <w:rPr>
          <w:rFonts w:eastAsiaTheme="minorEastAsia"/>
        </w:rPr>
        <w:t>réflexions</w:t>
      </w:r>
      <w:r w:rsidRPr="1A0C8A27">
        <w:rPr>
          <w:rFonts w:eastAsiaTheme="minorEastAsia"/>
        </w:rPr>
        <w:t xml:space="preserve"> sur de multiples autres points</w:t>
      </w:r>
    </w:p>
    <w:p w14:paraId="251206B5" w14:textId="77CDA349" w:rsidR="002E2C66" w:rsidRDefault="237D05D6" w:rsidP="1A0C8A27">
      <w:pPr>
        <w:jc w:val="both"/>
        <w:rPr>
          <w:rFonts w:eastAsiaTheme="minorEastAsia"/>
        </w:rPr>
      </w:pPr>
      <w:r w:rsidRPr="1A0C8A27">
        <w:rPr>
          <w:rFonts w:eastAsiaTheme="minorEastAsia"/>
        </w:rPr>
        <w:t>Christophe</w:t>
      </w:r>
      <w:r w:rsidR="002E2C66" w:rsidRPr="1A0C8A27">
        <w:rPr>
          <w:rFonts w:eastAsiaTheme="minorEastAsia"/>
        </w:rPr>
        <w:t xml:space="preserve"> petit scribe + smart + </w:t>
      </w:r>
      <w:r w:rsidR="00802A8A" w:rsidRPr="1A0C8A27">
        <w:rPr>
          <w:rFonts w:eastAsiaTheme="minorEastAsia"/>
        </w:rPr>
        <w:t>réflexions</w:t>
      </w:r>
      <w:r w:rsidR="002E2C66" w:rsidRPr="1A0C8A27">
        <w:rPr>
          <w:rFonts w:eastAsiaTheme="minorEastAsia"/>
        </w:rPr>
        <w:t xml:space="preserve"> sur de multiples autres points</w:t>
      </w:r>
    </w:p>
    <w:p w14:paraId="418A4354" w14:textId="77777777" w:rsidR="009A37F9" w:rsidRDefault="009A37F9" w:rsidP="1A0C8A27">
      <w:pPr>
        <w:jc w:val="both"/>
        <w:rPr>
          <w:rFonts w:eastAsiaTheme="minorEastAsia"/>
        </w:rPr>
      </w:pPr>
    </w:p>
    <w:p w14:paraId="0C715234" w14:textId="1AEEC861" w:rsidR="00FB24A7" w:rsidRPr="00B73367" w:rsidRDefault="00BA0D34" w:rsidP="1A0C8A27">
      <w:pPr>
        <w:jc w:val="both"/>
        <w:rPr>
          <w:rFonts w:eastAsiaTheme="minorEastAsia"/>
          <w:b/>
          <w:bCs/>
          <w:sz w:val="26"/>
          <w:szCs w:val="26"/>
        </w:rPr>
      </w:pPr>
      <w:r w:rsidRPr="00B73367">
        <w:rPr>
          <w:rFonts w:eastAsiaTheme="minorEastAsia"/>
          <w:b/>
          <w:bCs/>
          <w:color w:val="0070C0"/>
          <w:sz w:val="26"/>
          <w:szCs w:val="26"/>
        </w:rPr>
        <w:t>Référence</w:t>
      </w:r>
      <w:r w:rsidR="00BD6089" w:rsidRPr="00B73367">
        <w:rPr>
          <w:rFonts w:eastAsiaTheme="minorEastAsia"/>
          <w:b/>
          <w:bCs/>
          <w:color w:val="0070C0"/>
          <w:sz w:val="26"/>
          <w:szCs w:val="26"/>
        </w:rPr>
        <w:t>s</w:t>
      </w:r>
      <w:r w:rsidRPr="00B73367">
        <w:rPr>
          <w:rFonts w:eastAsiaTheme="minorEastAsia"/>
          <w:b/>
          <w:bCs/>
          <w:sz w:val="26"/>
          <w:szCs w:val="26"/>
        </w:rPr>
        <w:t xml:space="preserve"> </w:t>
      </w:r>
    </w:p>
    <w:p w14:paraId="7670563F" w14:textId="77777777" w:rsidR="009A37F9" w:rsidRPr="009A37F9" w:rsidRDefault="009A37F9" w:rsidP="009A37F9">
      <w:pPr>
        <w:spacing w:after="0" w:line="240" w:lineRule="auto"/>
        <w:ind w:left="720" w:hanging="720"/>
        <w:rPr>
          <w:rFonts w:eastAsia="Times New Roman" w:cstheme="minorHAnsi"/>
        </w:rPr>
      </w:pPr>
      <w:r w:rsidRPr="009A37F9">
        <w:rPr>
          <w:rFonts w:eastAsia="Times New Roman" w:cstheme="minorHAnsi"/>
        </w:rPr>
        <w:t xml:space="preserve">Alpes, U. G. (s. d.). </w:t>
      </w:r>
      <w:r w:rsidRPr="009A37F9">
        <w:rPr>
          <w:rFonts w:eastAsia="Times New Roman" w:cstheme="minorHAnsi"/>
          <w:i/>
          <w:iCs/>
        </w:rPr>
        <w:t>Les activités</w:t>
      </w:r>
      <w:r w:rsidRPr="009A37F9">
        <w:rPr>
          <w:rFonts w:eastAsia="Times New Roman" w:cstheme="minorHAnsi"/>
        </w:rPr>
        <w:t>. Université Grenoble Alpes. https://www.univ-grenoble-alpes.fr/newsletter/les-activites-brise-glace-ou-comment-creer-une-dynamique-de-groupe-positive-des-la-rentree-857319.kjsp</w:t>
      </w:r>
    </w:p>
    <w:p w14:paraId="4EA9B1DC" w14:textId="77777777" w:rsidR="009A37F9" w:rsidRPr="009A37F9" w:rsidRDefault="009A37F9" w:rsidP="009A37F9">
      <w:pPr>
        <w:spacing w:after="0" w:line="240" w:lineRule="auto"/>
        <w:ind w:left="720" w:hanging="720"/>
        <w:rPr>
          <w:rFonts w:eastAsia="Times New Roman" w:cstheme="minorHAnsi"/>
        </w:rPr>
      </w:pPr>
      <w:r w:rsidRPr="009A37F9">
        <w:rPr>
          <w:rFonts w:eastAsia="Times New Roman" w:cstheme="minorHAnsi"/>
          <w:i/>
          <w:iCs/>
        </w:rPr>
        <w:t>Brise-glace</w:t>
      </w:r>
      <w:r w:rsidRPr="009A37F9">
        <w:rPr>
          <w:rFonts w:eastAsia="Times New Roman" w:cstheme="minorHAnsi"/>
        </w:rPr>
        <w:t>. (2020, 8 janvier). Vignettes de pédagogie active. https://www.polymtl.ca/vignettes/brise-glace</w:t>
      </w:r>
    </w:p>
    <w:p w14:paraId="5F19323E" w14:textId="77777777" w:rsidR="009A37F9" w:rsidRPr="009A37F9" w:rsidRDefault="009A37F9" w:rsidP="009A37F9">
      <w:pPr>
        <w:spacing w:after="0" w:line="240" w:lineRule="auto"/>
        <w:ind w:left="720" w:hanging="720"/>
        <w:rPr>
          <w:rFonts w:eastAsia="Times New Roman" w:cstheme="minorHAnsi"/>
        </w:rPr>
      </w:pPr>
      <w:r w:rsidRPr="009A37F9">
        <w:rPr>
          <w:rFonts w:eastAsia="Times New Roman" w:cstheme="minorHAnsi"/>
        </w:rPr>
        <w:t xml:space="preserve">Cedip, S. G.-. D.-. (2022, 8 septembre). </w:t>
      </w:r>
      <w:r w:rsidRPr="009A37F9">
        <w:rPr>
          <w:rFonts w:eastAsia="Times New Roman" w:cstheme="minorHAnsi"/>
          <w:i/>
          <w:iCs/>
        </w:rPr>
        <w:t>Icebreakers (Jeux pour briser la glace)</w:t>
      </w:r>
      <w:r w:rsidRPr="009A37F9">
        <w:rPr>
          <w:rFonts w:eastAsia="Times New Roman" w:cstheme="minorHAnsi"/>
        </w:rPr>
        <w:t>. Secrétariat Général - DRH - CEDIP. https://www.cedip.developpement-durable.gouv.fr/icebreakers-jeux-pour-briser-la-glace-a1288.html</w:t>
      </w:r>
    </w:p>
    <w:p w14:paraId="64A94EE3" w14:textId="77777777" w:rsidR="009A37F9" w:rsidRPr="009A37F9" w:rsidRDefault="009A37F9" w:rsidP="009A37F9">
      <w:pPr>
        <w:spacing w:after="0" w:line="240" w:lineRule="auto"/>
        <w:ind w:left="720" w:hanging="720"/>
        <w:rPr>
          <w:rFonts w:eastAsia="Times New Roman" w:cstheme="minorHAnsi"/>
        </w:rPr>
      </w:pPr>
      <w:r w:rsidRPr="009A37F9">
        <w:rPr>
          <w:rFonts w:eastAsia="Times New Roman" w:cstheme="minorHAnsi"/>
        </w:rPr>
        <w:t xml:space="preserve">Cedip, S. G.-. D.-. (2023, 2 mai). </w:t>
      </w:r>
      <w:r w:rsidRPr="009A37F9">
        <w:rPr>
          <w:rFonts w:eastAsia="Times New Roman" w:cstheme="minorHAnsi"/>
          <w:i/>
          <w:iCs/>
        </w:rPr>
        <w:t>Secrétariat Général - DRH - CEDIP | Au service des compétences</w:t>
      </w:r>
      <w:r w:rsidRPr="009A37F9">
        <w:rPr>
          <w:rFonts w:eastAsia="Times New Roman" w:cstheme="minorHAnsi"/>
        </w:rPr>
        <w:t>. Secrétariat Général - DRH - CEDIP. https://www.cedip.developpement-durable.gouv.fr/</w:t>
      </w:r>
    </w:p>
    <w:p w14:paraId="4E44368D" w14:textId="77777777" w:rsidR="009A37F9" w:rsidRPr="009A37F9" w:rsidRDefault="009A37F9" w:rsidP="009A37F9">
      <w:pPr>
        <w:spacing w:after="0" w:line="240" w:lineRule="auto"/>
        <w:ind w:left="720" w:hanging="720"/>
        <w:rPr>
          <w:rFonts w:eastAsia="Times New Roman" w:cstheme="minorHAnsi"/>
        </w:rPr>
      </w:pPr>
      <w:r w:rsidRPr="009A37F9">
        <w:rPr>
          <w:rFonts w:eastAsia="Times New Roman" w:cstheme="minorHAnsi"/>
          <w:lang w:val="en-US"/>
        </w:rPr>
        <w:t xml:space="preserve">Chlup, D. T., &amp; Collins, T. (2010). Breaking the Ice : Using Ice-breakers and Re-energizers with Adult Learners. </w:t>
      </w:r>
      <w:r w:rsidRPr="009A37F9">
        <w:rPr>
          <w:rFonts w:eastAsia="Times New Roman" w:cstheme="minorHAnsi"/>
          <w:i/>
          <w:iCs/>
        </w:rPr>
        <w:t>Adult learning</w:t>
      </w:r>
      <w:r w:rsidRPr="009A37F9">
        <w:rPr>
          <w:rFonts w:eastAsia="Times New Roman" w:cstheme="minorHAnsi"/>
        </w:rPr>
        <w:t xml:space="preserve">, </w:t>
      </w:r>
      <w:r w:rsidRPr="009A37F9">
        <w:rPr>
          <w:rFonts w:eastAsia="Times New Roman" w:cstheme="minorHAnsi"/>
          <w:i/>
          <w:iCs/>
        </w:rPr>
        <w:t>21</w:t>
      </w:r>
      <w:r w:rsidRPr="009A37F9">
        <w:rPr>
          <w:rFonts w:eastAsia="Times New Roman" w:cstheme="minorHAnsi"/>
        </w:rPr>
        <w:t>(3</w:t>
      </w:r>
      <w:r w:rsidRPr="009A37F9">
        <w:rPr>
          <w:rFonts w:eastAsia="Times New Roman" w:cstheme="minorHAnsi"/>
        </w:rPr>
        <w:noBreakHyphen/>
        <w:t>4), 34</w:t>
      </w:r>
      <w:r w:rsidRPr="009A37F9">
        <w:rPr>
          <w:rFonts w:eastAsia="Times New Roman" w:cstheme="minorHAnsi"/>
        </w:rPr>
        <w:noBreakHyphen/>
        <w:t>39. https://doi.org/10.1177/104515951002100305</w:t>
      </w:r>
    </w:p>
    <w:p w14:paraId="29EDA221" w14:textId="77777777" w:rsidR="009A37F9" w:rsidRPr="009A37F9" w:rsidRDefault="009A37F9" w:rsidP="009A37F9">
      <w:pPr>
        <w:spacing w:after="0" w:line="240" w:lineRule="auto"/>
        <w:ind w:left="720" w:hanging="720"/>
        <w:rPr>
          <w:rFonts w:eastAsia="Times New Roman" w:cstheme="minorHAnsi"/>
          <w:lang w:val="en-US"/>
        </w:rPr>
      </w:pPr>
      <w:r w:rsidRPr="009A37F9">
        <w:rPr>
          <w:rFonts w:eastAsia="Times New Roman" w:cstheme="minorHAnsi"/>
        </w:rPr>
        <w:t xml:space="preserve">Cristol, D. (2021). Les pratiques de facilitation : « les  brise-glaces » . </w:t>
      </w:r>
      <w:r w:rsidRPr="009A37F9">
        <w:rPr>
          <w:rFonts w:eastAsia="Times New Roman" w:cstheme="minorHAnsi"/>
          <w:i/>
          <w:iCs/>
          <w:lang w:val="en-US"/>
        </w:rPr>
        <w:t>Thot Cursus</w:t>
      </w:r>
      <w:r w:rsidRPr="009A37F9">
        <w:rPr>
          <w:rFonts w:eastAsia="Times New Roman" w:cstheme="minorHAnsi"/>
          <w:lang w:val="en-US"/>
        </w:rPr>
        <w:t>. https://cursus.edu/fr/12088/les-pratiques-de-facilitation-les-brise-glaces#.XV5a1iDgqUn</w:t>
      </w:r>
    </w:p>
    <w:p w14:paraId="2F126791" w14:textId="56CB9348" w:rsidR="009A37F9" w:rsidRPr="009A37F9" w:rsidRDefault="009A37F9" w:rsidP="009A37F9">
      <w:pPr>
        <w:spacing w:after="0" w:line="240" w:lineRule="auto"/>
        <w:ind w:left="720" w:hanging="720"/>
        <w:rPr>
          <w:rFonts w:eastAsia="Times New Roman" w:cstheme="minorHAnsi"/>
          <w:lang w:val="en-US"/>
        </w:rPr>
      </w:pPr>
      <w:r w:rsidRPr="009A37F9">
        <w:rPr>
          <w:rFonts w:cstheme="minorHAnsi"/>
          <w:color w:val="363636"/>
          <w:lang w:val="en-US"/>
        </w:rPr>
        <w:t>Davis, B.G. (2009). Tools for Teaching (Second Edition), Jossey-Bass.</w:t>
      </w:r>
    </w:p>
    <w:p w14:paraId="1C719CD7" w14:textId="77777777" w:rsidR="009A37F9" w:rsidRPr="009A37F9" w:rsidRDefault="009A37F9" w:rsidP="009A37F9">
      <w:pPr>
        <w:spacing w:after="0" w:line="240" w:lineRule="auto"/>
        <w:ind w:left="720" w:hanging="720"/>
        <w:rPr>
          <w:rFonts w:eastAsia="Times New Roman" w:cstheme="minorHAnsi"/>
        </w:rPr>
      </w:pPr>
      <w:r w:rsidRPr="009A37F9">
        <w:rPr>
          <w:rFonts w:eastAsia="Times New Roman" w:cstheme="minorHAnsi"/>
        </w:rPr>
        <w:t xml:space="preserve">De BienEnseigner, É. (2022). 20 activités brise-glace pour la rentrée scolaire. </w:t>
      </w:r>
      <w:r w:rsidRPr="009A37F9">
        <w:rPr>
          <w:rFonts w:eastAsia="Times New Roman" w:cstheme="minorHAnsi"/>
          <w:i/>
          <w:iCs/>
        </w:rPr>
        <w:t>Bien Enseigner</w:t>
      </w:r>
      <w:r w:rsidRPr="009A37F9">
        <w:rPr>
          <w:rFonts w:eastAsia="Times New Roman" w:cstheme="minorHAnsi"/>
        </w:rPr>
        <w:t>. https://www.bienenseigner.com/activites-brise-glace-rentree-scolaire/</w:t>
      </w:r>
    </w:p>
    <w:p w14:paraId="4D9A9735" w14:textId="77777777" w:rsidR="009A37F9" w:rsidRPr="009A37F9" w:rsidRDefault="009A37F9" w:rsidP="009A37F9">
      <w:pPr>
        <w:spacing w:after="0" w:line="240" w:lineRule="auto"/>
        <w:ind w:left="720" w:hanging="720"/>
        <w:rPr>
          <w:rFonts w:eastAsia="Times New Roman" w:cstheme="minorHAnsi"/>
        </w:rPr>
      </w:pPr>
      <w:r w:rsidRPr="009A37F9">
        <w:rPr>
          <w:rFonts w:eastAsia="Times New Roman" w:cstheme="minorHAnsi"/>
        </w:rPr>
        <w:t xml:space="preserve">Denis, C. (2021, 23 juillet). Qu’est ce que la facilitation ? </w:t>
      </w:r>
      <w:r w:rsidRPr="009A37F9">
        <w:rPr>
          <w:rFonts w:eastAsia="Times New Roman" w:cstheme="minorHAnsi"/>
          <w:i/>
          <w:iCs/>
        </w:rPr>
        <w:t>APPRENDRE AUTREMENT</w:t>
      </w:r>
      <w:r w:rsidRPr="009A37F9">
        <w:rPr>
          <w:rFonts w:eastAsia="Times New Roman" w:cstheme="minorHAnsi"/>
        </w:rPr>
        <w:t>. https://4cristol.over-blog.com/2016/03/qu-est-ce-que-la-facilitation.html</w:t>
      </w:r>
    </w:p>
    <w:p w14:paraId="3EA7A173" w14:textId="77777777" w:rsidR="009A37F9" w:rsidRPr="009A37F9" w:rsidRDefault="009A37F9" w:rsidP="009A37F9">
      <w:pPr>
        <w:spacing w:after="0" w:line="240" w:lineRule="auto"/>
        <w:ind w:left="720" w:hanging="720"/>
        <w:rPr>
          <w:rFonts w:eastAsia="Times New Roman" w:cstheme="minorHAnsi"/>
        </w:rPr>
      </w:pPr>
      <w:r w:rsidRPr="009A37F9">
        <w:rPr>
          <w:rFonts w:eastAsia="Times New Roman" w:cstheme="minorHAnsi"/>
        </w:rPr>
        <w:t xml:space="preserve">Enseignante, L. F. D. D. (s. d.). </w:t>
      </w:r>
      <w:r w:rsidRPr="009A37F9">
        <w:rPr>
          <w:rFonts w:eastAsia="Times New Roman" w:cstheme="minorHAnsi"/>
          <w:i/>
          <w:iCs/>
        </w:rPr>
        <w:t>10 activités brise-glace pour la rentrée scolaire</w:t>
      </w:r>
      <w:r w:rsidRPr="009A37F9">
        <w:rPr>
          <w:rFonts w:eastAsia="Times New Roman" w:cstheme="minorHAnsi"/>
        </w:rPr>
        <w:t>. Le fabuleux destin d’une enseignante. https://www.destinenseignante.ca/2018/07/activites-brise-glace-rentree-scolaire-ecole.html</w:t>
      </w:r>
    </w:p>
    <w:p w14:paraId="3FE98069" w14:textId="77777777" w:rsidR="009A37F9" w:rsidRPr="009A37F9" w:rsidRDefault="009A37F9" w:rsidP="009A37F9">
      <w:pPr>
        <w:spacing w:after="0" w:line="240" w:lineRule="auto"/>
        <w:ind w:left="720" w:hanging="720"/>
        <w:rPr>
          <w:rFonts w:eastAsia="Times New Roman" w:cstheme="minorHAnsi"/>
          <w:lang w:val="en-US"/>
        </w:rPr>
      </w:pPr>
      <w:r w:rsidRPr="009A37F9">
        <w:rPr>
          <w:rFonts w:eastAsia="Times New Roman" w:cstheme="minorHAnsi"/>
        </w:rPr>
        <w:t xml:space="preserve">Martins, J. (2022, 22 septembre). Icebreaker : 110 questions brise glace pour renforcer la cohésion d’équipe [2022] • Asana. </w:t>
      </w:r>
      <w:r w:rsidRPr="009A37F9">
        <w:rPr>
          <w:rFonts w:eastAsia="Times New Roman" w:cstheme="minorHAnsi"/>
          <w:i/>
          <w:iCs/>
          <w:lang w:val="en-US"/>
        </w:rPr>
        <w:t>Asana</w:t>
      </w:r>
      <w:r w:rsidRPr="009A37F9">
        <w:rPr>
          <w:rFonts w:eastAsia="Times New Roman" w:cstheme="minorHAnsi"/>
          <w:lang w:val="en-US"/>
        </w:rPr>
        <w:t>. https://asana.com/fr/resources/icebreaker-questions-team-building</w:t>
      </w:r>
    </w:p>
    <w:p w14:paraId="13915F3F" w14:textId="00C300FD" w:rsidR="2DA6F08E" w:rsidRDefault="2DA6F08E" w:rsidP="1A0C8A27">
      <w:pPr>
        <w:pStyle w:val="NormalWeb"/>
        <w:spacing w:before="0" w:beforeAutospacing="0" w:after="0"/>
        <w:jc w:val="both"/>
      </w:pPr>
    </w:p>
    <w:p w14:paraId="234B9D4B" w14:textId="4C8FBE74" w:rsidR="00BA0D34" w:rsidRPr="00BD6089" w:rsidRDefault="00BA0D34" w:rsidP="1A0C8A27">
      <w:pPr>
        <w:jc w:val="both"/>
        <w:rPr>
          <w:rFonts w:eastAsiaTheme="minorEastAsia"/>
          <w:sz w:val="18"/>
          <w:szCs w:val="18"/>
        </w:rPr>
      </w:pPr>
    </w:p>
    <w:sectPr w:rsidR="00BA0D34" w:rsidRPr="00BD6089">
      <w:headerReference w:type="default" r:id="rId10"/>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211D92" w14:textId="77777777" w:rsidR="004D5A74" w:rsidRDefault="004D5A74">
      <w:pPr>
        <w:spacing w:after="0" w:line="240" w:lineRule="auto"/>
      </w:pPr>
      <w:r>
        <w:separator/>
      </w:r>
    </w:p>
  </w:endnote>
  <w:endnote w:type="continuationSeparator" w:id="0">
    <w:p w14:paraId="454021D1" w14:textId="77777777" w:rsidR="004D5A74" w:rsidRDefault="004D5A7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3" w:usb1="10000000" w:usb2="00000000" w:usb3="00000000" w:csb0="80000001" w:csb1="00000000"/>
  </w:font>
  <w:font w:name="Segoe UI">
    <w:panose1 w:val="020B0604020202020204"/>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020"/>
      <w:gridCol w:w="3020"/>
      <w:gridCol w:w="3020"/>
    </w:tblGrid>
    <w:tr w:rsidR="1A0C8A27" w14:paraId="121C56CB" w14:textId="77777777" w:rsidTr="1A0C8A27">
      <w:trPr>
        <w:trHeight w:val="300"/>
      </w:trPr>
      <w:tc>
        <w:tcPr>
          <w:tcW w:w="3020" w:type="dxa"/>
        </w:tcPr>
        <w:p w14:paraId="5CC5BF4C" w14:textId="4DD2D287" w:rsidR="1A0C8A27" w:rsidRDefault="1A0C8A27" w:rsidP="1A0C8A27">
          <w:pPr>
            <w:pStyle w:val="En-tte"/>
            <w:ind w:left="-115"/>
          </w:pPr>
        </w:p>
      </w:tc>
      <w:tc>
        <w:tcPr>
          <w:tcW w:w="3020" w:type="dxa"/>
        </w:tcPr>
        <w:p w14:paraId="1E2DFD72" w14:textId="0965BCCD" w:rsidR="1A0C8A27" w:rsidRDefault="1A0C8A27" w:rsidP="1A0C8A27">
          <w:pPr>
            <w:pStyle w:val="En-tte"/>
            <w:jc w:val="center"/>
          </w:pPr>
        </w:p>
      </w:tc>
      <w:tc>
        <w:tcPr>
          <w:tcW w:w="3020" w:type="dxa"/>
        </w:tcPr>
        <w:p w14:paraId="65CADBAB" w14:textId="1003899A" w:rsidR="1A0C8A27" w:rsidRDefault="1A0C8A27" w:rsidP="1A0C8A27">
          <w:pPr>
            <w:pStyle w:val="En-tte"/>
            <w:ind w:right="-115"/>
            <w:jc w:val="right"/>
          </w:pPr>
        </w:p>
      </w:tc>
    </w:tr>
  </w:tbl>
  <w:p w14:paraId="1EE90F78" w14:textId="4BD3FEAA" w:rsidR="1A0C8A27" w:rsidRDefault="1A0C8A27" w:rsidP="1A0C8A27">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977B9D" w14:textId="77777777" w:rsidR="004D5A74" w:rsidRDefault="004D5A74">
      <w:pPr>
        <w:spacing w:after="0" w:line="240" w:lineRule="auto"/>
      </w:pPr>
      <w:r>
        <w:separator/>
      </w:r>
    </w:p>
  </w:footnote>
  <w:footnote w:type="continuationSeparator" w:id="0">
    <w:p w14:paraId="3DC308CD" w14:textId="77777777" w:rsidR="004D5A74" w:rsidRDefault="004D5A7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74678F" w14:textId="1DC22D7E" w:rsidR="1A0C8A27" w:rsidRDefault="1A0C8A27"/>
  <w:tbl>
    <w:tblPr>
      <w:tblW w:w="9791" w:type="dxa"/>
      <w:tblLayout w:type="fixed"/>
      <w:tblLook w:val="06A0" w:firstRow="1" w:lastRow="0" w:firstColumn="1" w:lastColumn="0" w:noHBand="1" w:noVBand="1"/>
    </w:tblPr>
    <w:tblGrid>
      <w:gridCol w:w="3264"/>
      <w:gridCol w:w="3603"/>
      <w:gridCol w:w="2924"/>
    </w:tblGrid>
    <w:tr w:rsidR="1A0C8A27" w14:paraId="1C8F86F8" w14:textId="77777777" w:rsidTr="00116AA0">
      <w:trPr>
        <w:trHeight w:val="83"/>
      </w:trPr>
      <w:tc>
        <w:tcPr>
          <w:tcW w:w="3264" w:type="dxa"/>
        </w:tcPr>
        <w:p w14:paraId="166A2EF3" w14:textId="6F1F9324" w:rsidR="1A0C8A27" w:rsidRDefault="1A0C8A27" w:rsidP="1A0C8A27">
          <w:pPr>
            <w:pStyle w:val="En-tte"/>
            <w:ind w:left="-115"/>
          </w:pPr>
          <w:r>
            <w:t>Gestion de Classe 2022-2023</w:t>
          </w:r>
        </w:p>
        <w:p w14:paraId="3D51A581" w14:textId="41FF0A54" w:rsidR="1A0C8A27" w:rsidRDefault="1A0C8A27" w:rsidP="1A0C8A27">
          <w:pPr>
            <w:pStyle w:val="En-tte"/>
            <w:ind w:left="-115"/>
          </w:pPr>
          <w:r>
            <w:t>Evaluation de printemps</w:t>
          </w:r>
        </w:p>
        <w:p w14:paraId="27D44413" w14:textId="531CC065" w:rsidR="1A0C8A27" w:rsidRDefault="1A0C8A27" w:rsidP="1A0C8A27">
          <w:pPr>
            <w:pStyle w:val="En-tte"/>
            <w:ind w:left="-115"/>
          </w:pPr>
        </w:p>
      </w:tc>
      <w:tc>
        <w:tcPr>
          <w:tcW w:w="3603" w:type="dxa"/>
        </w:tcPr>
        <w:p w14:paraId="59954E27" w14:textId="67B05B21" w:rsidR="1A0C8A27" w:rsidRDefault="1A0C8A27" w:rsidP="1A0C8A27">
          <w:pPr>
            <w:pStyle w:val="En-tte"/>
            <w:jc w:val="center"/>
          </w:pPr>
          <w:r>
            <w:t>Exemples d’activités Brise-glace pour débuter l’année</w:t>
          </w:r>
        </w:p>
      </w:tc>
      <w:tc>
        <w:tcPr>
          <w:tcW w:w="2924" w:type="dxa"/>
        </w:tcPr>
        <w:p w14:paraId="1E9092A9" w14:textId="0843B88B" w:rsidR="1A0C8A27" w:rsidRDefault="1A0C8A27" w:rsidP="00116AA0">
          <w:pPr>
            <w:pStyle w:val="En-tte"/>
            <w:ind w:left="-115"/>
            <w:jc w:val="center"/>
          </w:pPr>
          <w:r w:rsidRPr="1A0C8A27">
            <w:t>Projet de groupe</w:t>
          </w:r>
        </w:p>
        <w:p w14:paraId="45B1D280" w14:textId="12882147" w:rsidR="1A0C8A27" w:rsidRDefault="1A0C8A27" w:rsidP="00116AA0">
          <w:pPr>
            <w:pStyle w:val="En-tte"/>
            <w:ind w:left="-115"/>
            <w:jc w:val="center"/>
          </w:pPr>
          <w:r>
            <w:t>Leila Follonier</w:t>
          </w:r>
        </w:p>
        <w:p w14:paraId="69D12182" w14:textId="7BA78FE8" w:rsidR="1A0C8A27" w:rsidRDefault="1A0C8A27" w:rsidP="00116AA0">
          <w:pPr>
            <w:pStyle w:val="En-tte"/>
            <w:ind w:left="-115"/>
            <w:jc w:val="center"/>
          </w:pPr>
          <w:r>
            <w:t>Viencen Kholi</w:t>
          </w:r>
        </w:p>
        <w:p w14:paraId="7E9D1FBE" w14:textId="40FA0BB5" w:rsidR="1A0C8A27" w:rsidRDefault="1A0C8A27" w:rsidP="00116AA0">
          <w:pPr>
            <w:pStyle w:val="En-tte"/>
            <w:ind w:left="-115"/>
            <w:jc w:val="center"/>
          </w:pPr>
          <w:r>
            <w:t>Christophe Gattlen</w:t>
          </w:r>
        </w:p>
        <w:p w14:paraId="0CFBB7DE" w14:textId="64E39FFB" w:rsidR="1A0C8A27" w:rsidRDefault="1A0C8A27" w:rsidP="00116AA0">
          <w:pPr>
            <w:pStyle w:val="En-tte"/>
            <w:ind w:left="-115"/>
            <w:jc w:val="center"/>
          </w:pPr>
          <w:r>
            <w:t>Fayeda Gherbi</w:t>
          </w:r>
        </w:p>
        <w:p w14:paraId="5E46F044" w14:textId="489C21C6" w:rsidR="1A0C8A27" w:rsidRDefault="1A0C8A27" w:rsidP="1A0C8A27">
          <w:pPr>
            <w:pStyle w:val="En-tte"/>
            <w:ind w:right="-115"/>
            <w:jc w:val="right"/>
          </w:pPr>
        </w:p>
      </w:tc>
    </w:tr>
  </w:tbl>
  <w:p w14:paraId="163D9692" w14:textId="1FB9EFEE" w:rsidR="1A0C8A27" w:rsidRDefault="1A0C8A27" w:rsidP="1A0C8A27">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D18BF5"/>
    <w:multiLevelType w:val="hybridMultilevel"/>
    <w:tmpl w:val="FE5A8520"/>
    <w:lvl w:ilvl="0" w:tplc="C5E8D3D0">
      <w:start w:val="1"/>
      <w:numFmt w:val="bullet"/>
      <w:lvlText w:val="-"/>
      <w:lvlJc w:val="left"/>
      <w:pPr>
        <w:ind w:left="720" w:hanging="360"/>
      </w:pPr>
      <w:rPr>
        <w:rFonts w:ascii="Calibri" w:hAnsi="Calibri" w:hint="default"/>
      </w:rPr>
    </w:lvl>
    <w:lvl w:ilvl="1" w:tplc="72E07636">
      <w:start w:val="1"/>
      <w:numFmt w:val="bullet"/>
      <w:lvlText w:val="o"/>
      <w:lvlJc w:val="left"/>
      <w:pPr>
        <w:ind w:left="1440" w:hanging="360"/>
      </w:pPr>
      <w:rPr>
        <w:rFonts w:ascii="Courier New" w:hAnsi="Courier New" w:hint="default"/>
      </w:rPr>
    </w:lvl>
    <w:lvl w:ilvl="2" w:tplc="5E5ED556">
      <w:start w:val="1"/>
      <w:numFmt w:val="bullet"/>
      <w:lvlText w:val=""/>
      <w:lvlJc w:val="left"/>
      <w:pPr>
        <w:ind w:left="2160" w:hanging="360"/>
      </w:pPr>
      <w:rPr>
        <w:rFonts w:ascii="Wingdings" w:hAnsi="Wingdings" w:hint="default"/>
      </w:rPr>
    </w:lvl>
    <w:lvl w:ilvl="3" w:tplc="C7882B9A">
      <w:start w:val="1"/>
      <w:numFmt w:val="bullet"/>
      <w:lvlText w:val=""/>
      <w:lvlJc w:val="left"/>
      <w:pPr>
        <w:ind w:left="2880" w:hanging="360"/>
      </w:pPr>
      <w:rPr>
        <w:rFonts w:ascii="Symbol" w:hAnsi="Symbol" w:hint="default"/>
      </w:rPr>
    </w:lvl>
    <w:lvl w:ilvl="4" w:tplc="401A9E14">
      <w:start w:val="1"/>
      <w:numFmt w:val="bullet"/>
      <w:lvlText w:val="o"/>
      <w:lvlJc w:val="left"/>
      <w:pPr>
        <w:ind w:left="3600" w:hanging="360"/>
      </w:pPr>
      <w:rPr>
        <w:rFonts w:ascii="Courier New" w:hAnsi="Courier New" w:hint="default"/>
      </w:rPr>
    </w:lvl>
    <w:lvl w:ilvl="5" w:tplc="EFC62918">
      <w:start w:val="1"/>
      <w:numFmt w:val="bullet"/>
      <w:lvlText w:val=""/>
      <w:lvlJc w:val="left"/>
      <w:pPr>
        <w:ind w:left="4320" w:hanging="360"/>
      </w:pPr>
      <w:rPr>
        <w:rFonts w:ascii="Wingdings" w:hAnsi="Wingdings" w:hint="default"/>
      </w:rPr>
    </w:lvl>
    <w:lvl w:ilvl="6" w:tplc="F4E82F34">
      <w:start w:val="1"/>
      <w:numFmt w:val="bullet"/>
      <w:lvlText w:val=""/>
      <w:lvlJc w:val="left"/>
      <w:pPr>
        <w:ind w:left="5040" w:hanging="360"/>
      </w:pPr>
      <w:rPr>
        <w:rFonts w:ascii="Symbol" w:hAnsi="Symbol" w:hint="default"/>
      </w:rPr>
    </w:lvl>
    <w:lvl w:ilvl="7" w:tplc="67767CE4">
      <w:start w:val="1"/>
      <w:numFmt w:val="bullet"/>
      <w:lvlText w:val="o"/>
      <w:lvlJc w:val="left"/>
      <w:pPr>
        <w:ind w:left="5760" w:hanging="360"/>
      </w:pPr>
      <w:rPr>
        <w:rFonts w:ascii="Courier New" w:hAnsi="Courier New" w:hint="default"/>
      </w:rPr>
    </w:lvl>
    <w:lvl w:ilvl="8" w:tplc="9886E548">
      <w:start w:val="1"/>
      <w:numFmt w:val="bullet"/>
      <w:lvlText w:val=""/>
      <w:lvlJc w:val="left"/>
      <w:pPr>
        <w:ind w:left="6480" w:hanging="360"/>
      </w:pPr>
      <w:rPr>
        <w:rFonts w:ascii="Wingdings" w:hAnsi="Wingdings" w:hint="default"/>
      </w:rPr>
    </w:lvl>
  </w:abstractNum>
  <w:abstractNum w:abstractNumId="1" w15:restartNumberingAfterBreak="0">
    <w:nsid w:val="06B8BDD0"/>
    <w:multiLevelType w:val="hybridMultilevel"/>
    <w:tmpl w:val="B2224AD6"/>
    <w:lvl w:ilvl="0" w:tplc="83AA9166">
      <w:start w:val="1"/>
      <w:numFmt w:val="bullet"/>
      <w:lvlText w:val="-"/>
      <w:lvlJc w:val="left"/>
      <w:pPr>
        <w:ind w:left="720" w:hanging="360"/>
      </w:pPr>
      <w:rPr>
        <w:rFonts w:ascii="Calibri" w:hAnsi="Calibri" w:hint="default"/>
      </w:rPr>
    </w:lvl>
    <w:lvl w:ilvl="1" w:tplc="68FAD69A">
      <w:start w:val="1"/>
      <w:numFmt w:val="bullet"/>
      <w:lvlText w:val="o"/>
      <w:lvlJc w:val="left"/>
      <w:pPr>
        <w:ind w:left="1440" w:hanging="360"/>
      </w:pPr>
      <w:rPr>
        <w:rFonts w:ascii="Courier New" w:hAnsi="Courier New" w:hint="default"/>
      </w:rPr>
    </w:lvl>
    <w:lvl w:ilvl="2" w:tplc="4E64A7F4">
      <w:start w:val="1"/>
      <w:numFmt w:val="bullet"/>
      <w:lvlText w:val=""/>
      <w:lvlJc w:val="left"/>
      <w:pPr>
        <w:ind w:left="2160" w:hanging="360"/>
      </w:pPr>
      <w:rPr>
        <w:rFonts w:ascii="Wingdings" w:hAnsi="Wingdings" w:hint="default"/>
      </w:rPr>
    </w:lvl>
    <w:lvl w:ilvl="3" w:tplc="CB4CB550">
      <w:start w:val="1"/>
      <w:numFmt w:val="bullet"/>
      <w:lvlText w:val=""/>
      <w:lvlJc w:val="left"/>
      <w:pPr>
        <w:ind w:left="2880" w:hanging="360"/>
      </w:pPr>
      <w:rPr>
        <w:rFonts w:ascii="Symbol" w:hAnsi="Symbol" w:hint="default"/>
      </w:rPr>
    </w:lvl>
    <w:lvl w:ilvl="4" w:tplc="464884BE">
      <w:start w:val="1"/>
      <w:numFmt w:val="bullet"/>
      <w:lvlText w:val="o"/>
      <w:lvlJc w:val="left"/>
      <w:pPr>
        <w:ind w:left="3600" w:hanging="360"/>
      </w:pPr>
      <w:rPr>
        <w:rFonts w:ascii="Courier New" w:hAnsi="Courier New" w:hint="default"/>
      </w:rPr>
    </w:lvl>
    <w:lvl w:ilvl="5" w:tplc="CCF21CD8">
      <w:start w:val="1"/>
      <w:numFmt w:val="bullet"/>
      <w:lvlText w:val=""/>
      <w:lvlJc w:val="left"/>
      <w:pPr>
        <w:ind w:left="4320" w:hanging="360"/>
      </w:pPr>
      <w:rPr>
        <w:rFonts w:ascii="Wingdings" w:hAnsi="Wingdings" w:hint="default"/>
      </w:rPr>
    </w:lvl>
    <w:lvl w:ilvl="6" w:tplc="E33AEC8C">
      <w:start w:val="1"/>
      <w:numFmt w:val="bullet"/>
      <w:lvlText w:val=""/>
      <w:lvlJc w:val="left"/>
      <w:pPr>
        <w:ind w:left="5040" w:hanging="360"/>
      </w:pPr>
      <w:rPr>
        <w:rFonts w:ascii="Symbol" w:hAnsi="Symbol" w:hint="default"/>
      </w:rPr>
    </w:lvl>
    <w:lvl w:ilvl="7" w:tplc="74BA87F2">
      <w:start w:val="1"/>
      <w:numFmt w:val="bullet"/>
      <w:lvlText w:val="o"/>
      <w:lvlJc w:val="left"/>
      <w:pPr>
        <w:ind w:left="5760" w:hanging="360"/>
      </w:pPr>
      <w:rPr>
        <w:rFonts w:ascii="Courier New" w:hAnsi="Courier New" w:hint="default"/>
      </w:rPr>
    </w:lvl>
    <w:lvl w:ilvl="8" w:tplc="D22A2210">
      <w:start w:val="1"/>
      <w:numFmt w:val="bullet"/>
      <w:lvlText w:val=""/>
      <w:lvlJc w:val="left"/>
      <w:pPr>
        <w:ind w:left="6480" w:hanging="360"/>
      </w:pPr>
      <w:rPr>
        <w:rFonts w:ascii="Wingdings" w:hAnsi="Wingdings" w:hint="default"/>
      </w:rPr>
    </w:lvl>
  </w:abstractNum>
  <w:abstractNum w:abstractNumId="2" w15:restartNumberingAfterBreak="0">
    <w:nsid w:val="09DE7343"/>
    <w:multiLevelType w:val="hybridMultilevel"/>
    <w:tmpl w:val="5E08CA5C"/>
    <w:lvl w:ilvl="0" w:tplc="CDAA78EC">
      <w:start w:val="1"/>
      <w:numFmt w:val="bullet"/>
      <w:lvlText w:val="-"/>
      <w:lvlJc w:val="left"/>
      <w:pPr>
        <w:ind w:left="720" w:hanging="360"/>
      </w:pPr>
      <w:rPr>
        <w:rFonts w:ascii="Calibri" w:hAnsi="Calibri" w:hint="default"/>
      </w:rPr>
    </w:lvl>
    <w:lvl w:ilvl="1" w:tplc="9BCEB7DC">
      <w:start w:val="1"/>
      <w:numFmt w:val="bullet"/>
      <w:lvlText w:val="o"/>
      <w:lvlJc w:val="left"/>
      <w:pPr>
        <w:ind w:left="1440" w:hanging="360"/>
      </w:pPr>
      <w:rPr>
        <w:rFonts w:ascii="Courier New" w:hAnsi="Courier New" w:hint="default"/>
      </w:rPr>
    </w:lvl>
    <w:lvl w:ilvl="2" w:tplc="134800A4">
      <w:start w:val="1"/>
      <w:numFmt w:val="bullet"/>
      <w:lvlText w:val=""/>
      <w:lvlJc w:val="left"/>
      <w:pPr>
        <w:ind w:left="2160" w:hanging="360"/>
      </w:pPr>
      <w:rPr>
        <w:rFonts w:ascii="Wingdings" w:hAnsi="Wingdings" w:hint="default"/>
      </w:rPr>
    </w:lvl>
    <w:lvl w:ilvl="3" w:tplc="D5884BEE">
      <w:start w:val="1"/>
      <w:numFmt w:val="bullet"/>
      <w:lvlText w:val=""/>
      <w:lvlJc w:val="left"/>
      <w:pPr>
        <w:ind w:left="2880" w:hanging="360"/>
      </w:pPr>
      <w:rPr>
        <w:rFonts w:ascii="Symbol" w:hAnsi="Symbol" w:hint="default"/>
      </w:rPr>
    </w:lvl>
    <w:lvl w:ilvl="4" w:tplc="47F03832">
      <w:start w:val="1"/>
      <w:numFmt w:val="bullet"/>
      <w:lvlText w:val="o"/>
      <w:lvlJc w:val="left"/>
      <w:pPr>
        <w:ind w:left="3600" w:hanging="360"/>
      </w:pPr>
      <w:rPr>
        <w:rFonts w:ascii="Courier New" w:hAnsi="Courier New" w:hint="default"/>
      </w:rPr>
    </w:lvl>
    <w:lvl w:ilvl="5" w:tplc="578E4ABE">
      <w:start w:val="1"/>
      <w:numFmt w:val="bullet"/>
      <w:lvlText w:val=""/>
      <w:lvlJc w:val="left"/>
      <w:pPr>
        <w:ind w:left="4320" w:hanging="360"/>
      </w:pPr>
      <w:rPr>
        <w:rFonts w:ascii="Wingdings" w:hAnsi="Wingdings" w:hint="default"/>
      </w:rPr>
    </w:lvl>
    <w:lvl w:ilvl="6" w:tplc="BCD8447A">
      <w:start w:val="1"/>
      <w:numFmt w:val="bullet"/>
      <w:lvlText w:val=""/>
      <w:lvlJc w:val="left"/>
      <w:pPr>
        <w:ind w:left="5040" w:hanging="360"/>
      </w:pPr>
      <w:rPr>
        <w:rFonts w:ascii="Symbol" w:hAnsi="Symbol" w:hint="default"/>
      </w:rPr>
    </w:lvl>
    <w:lvl w:ilvl="7" w:tplc="7AF6A4FA">
      <w:start w:val="1"/>
      <w:numFmt w:val="bullet"/>
      <w:lvlText w:val="o"/>
      <w:lvlJc w:val="left"/>
      <w:pPr>
        <w:ind w:left="5760" w:hanging="360"/>
      </w:pPr>
      <w:rPr>
        <w:rFonts w:ascii="Courier New" w:hAnsi="Courier New" w:hint="default"/>
      </w:rPr>
    </w:lvl>
    <w:lvl w:ilvl="8" w:tplc="A600EB84">
      <w:start w:val="1"/>
      <w:numFmt w:val="bullet"/>
      <w:lvlText w:val=""/>
      <w:lvlJc w:val="left"/>
      <w:pPr>
        <w:ind w:left="6480" w:hanging="360"/>
      </w:pPr>
      <w:rPr>
        <w:rFonts w:ascii="Wingdings" w:hAnsi="Wingdings" w:hint="default"/>
      </w:rPr>
    </w:lvl>
  </w:abstractNum>
  <w:abstractNum w:abstractNumId="3" w15:restartNumberingAfterBreak="0">
    <w:nsid w:val="0A0754DF"/>
    <w:multiLevelType w:val="hybridMultilevel"/>
    <w:tmpl w:val="D2F0C35A"/>
    <w:lvl w:ilvl="0" w:tplc="0409000F">
      <w:start w:val="1"/>
      <w:numFmt w:val="decimal"/>
      <w:lvlText w:val="%1."/>
      <w:lvlJc w:val="left"/>
      <w:pPr>
        <w:ind w:left="1068" w:hanging="360"/>
      </w:p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4" w15:restartNumberingAfterBreak="0">
    <w:nsid w:val="0A9C459E"/>
    <w:multiLevelType w:val="multilevel"/>
    <w:tmpl w:val="1A50ED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0E3335CD"/>
    <w:multiLevelType w:val="hybridMultilevel"/>
    <w:tmpl w:val="0C6A79AE"/>
    <w:lvl w:ilvl="0" w:tplc="A288B96A">
      <w:start w:val="1"/>
      <w:numFmt w:val="bullet"/>
      <w:lvlText w:val="-"/>
      <w:lvlJc w:val="left"/>
      <w:pPr>
        <w:ind w:left="720" w:hanging="360"/>
      </w:pPr>
      <w:rPr>
        <w:rFonts w:ascii="Calibri" w:hAnsi="Calibri" w:hint="default"/>
      </w:rPr>
    </w:lvl>
    <w:lvl w:ilvl="1" w:tplc="B18488C4">
      <w:start w:val="1"/>
      <w:numFmt w:val="bullet"/>
      <w:lvlText w:val="o"/>
      <w:lvlJc w:val="left"/>
      <w:pPr>
        <w:ind w:left="1440" w:hanging="360"/>
      </w:pPr>
      <w:rPr>
        <w:rFonts w:ascii="Courier New" w:hAnsi="Courier New" w:hint="default"/>
      </w:rPr>
    </w:lvl>
    <w:lvl w:ilvl="2" w:tplc="62AE2BD6">
      <w:start w:val="1"/>
      <w:numFmt w:val="bullet"/>
      <w:lvlText w:val=""/>
      <w:lvlJc w:val="left"/>
      <w:pPr>
        <w:ind w:left="2160" w:hanging="360"/>
      </w:pPr>
      <w:rPr>
        <w:rFonts w:ascii="Wingdings" w:hAnsi="Wingdings" w:hint="default"/>
      </w:rPr>
    </w:lvl>
    <w:lvl w:ilvl="3" w:tplc="01045B50">
      <w:start w:val="1"/>
      <w:numFmt w:val="bullet"/>
      <w:lvlText w:val=""/>
      <w:lvlJc w:val="left"/>
      <w:pPr>
        <w:ind w:left="2880" w:hanging="360"/>
      </w:pPr>
      <w:rPr>
        <w:rFonts w:ascii="Symbol" w:hAnsi="Symbol" w:hint="default"/>
      </w:rPr>
    </w:lvl>
    <w:lvl w:ilvl="4" w:tplc="96ACE46E">
      <w:start w:val="1"/>
      <w:numFmt w:val="bullet"/>
      <w:lvlText w:val="o"/>
      <w:lvlJc w:val="left"/>
      <w:pPr>
        <w:ind w:left="3600" w:hanging="360"/>
      </w:pPr>
      <w:rPr>
        <w:rFonts w:ascii="Courier New" w:hAnsi="Courier New" w:hint="default"/>
      </w:rPr>
    </w:lvl>
    <w:lvl w:ilvl="5" w:tplc="FDC2C70A">
      <w:start w:val="1"/>
      <w:numFmt w:val="bullet"/>
      <w:lvlText w:val=""/>
      <w:lvlJc w:val="left"/>
      <w:pPr>
        <w:ind w:left="4320" w:hanging="360"/>
      </w:pPr>
      <w:rPr>
        <w:rFonts w:ascii="Wingdings" w:hAnsi="Wingdings" w:hint="default"/>
      </w:rPr>
    </w:lvl>
    <w:lvl w:ilvl="6" w:tplc="45EE1B00">
      <w:start w:val="1"/>
      <w:numFmt w:val="bullet"/>
      <w:lvlText w:val=""/>
      <w:lvlJc w:val="left"/>
      <w:pPr>
        <w:ind w:left="5040" w:hanging="360"/>
      </w:pPr>
      <w:rPr>
        <w:rFonts w:ascii="Symbol" w:hAnsi="Symbol" w:hint="default"/>
      </w:rPr>
    </w:lvl>
    <w:lvl w:ilvl="7" w:tplc="2E8ACA4A">
      <w:start w:val="1"/>
      <w:numFmt w:val="bullet"/>
      <w:lvlText w:val="o"/>
      <w:lvlJc w:val="left"/>
      <w:pPr>
        <w:ind w:left="5760" w:hanging="360"/>
      </w:pPr>
      <w:rPr>
        <w:rFonts w:ascii="Courier New" w:hAnsi="Courier New" w:hint="default"/>
      </w:rPr>
    </w:lvl>
    <w:lvl w:ilvl="8" w:tplc="29EEF580">
      <w:start w:val="1"/>
      <w:numFmt w:val="bullet"/>
      <w:lvlText w:val=""/>
      <w:lvlJc w:val="left"/>
      <w:pPr>
        <w:ind w:left="6480" w:hanging="360"/>
      </w:pPr>
      <w:rPr>
        <w:rFonts w:ascii="Wingdings" w:hAnsi="Wingdings" w:hint="default"/>
      </w:rPr>
    </w:lvl>
  </w:abstractNum>
  <w:abstractNum w:abstractNumId="6" w15:restartNumberingAfterBreak="0">
    <w:nsid w:val="1DD904ED"/>
    <w:multiLevelType w:val="hybridMultilevel"/>
    <w:tmpl w:val="39946A6E"/>
    <w:lvl w:ilvl="0" w:tplc="73F86CF0">
      <w:start w:val="1"/>
      <w:numFmt w:val="decimal"/>
      <w:lvlText w:val="%1."/>
      <w:lvlJc w:val="left"/>
      <w:pPr>
        <w:ind w:left="720" w:hanging="360"/>
      </w:pPr>
    </w:lvl>
    <w:lvl w:ilvl="1" w:tplc="9B523A74">
      <w:start w:val="1"/>
      <w:numFmt w:val="lowerLetter"/>
      <w:lvlText w:val="%2."/>
      <w:lvlJc w:val="left"/>
      <w:pPr>
        <w:ind w:left="1440" w:hanging="360"/>
      </w:pPr>
    </w:lvl>
    <w:lvl w:ilvl="2" w:tplc="F0C083EE">
      <w:start w:val="1"/>
      <w:numFmt w:val="lowerRoman"/>
      <w:lvlText w:val="%3."/>
      <w:lvlJc w:val="right"/>
      <w:pPr>
        <w:ind w:left="2160" w:hanging="180"/>
      </w:pPr>
    </w:lvl>
    <w:lvl w:ilvl="3" w:tplc="D946CEFE">
      <w:start w:val="1"/>
      <w:numFmt w:val="decimal"/>
      <w:lvlText w:val="%4."/>
      <w:lvlJc w:val="left"/>
      <w:pPr>
        <w:ind w:left="2880" w:hanging="360"/>
      </w:pPr>
    </w:lvl>
    <w:lvl w:ilvl="4" w:tplc="8FC63FB8">
      <w:start w:val="1"/>
      <w:numFmt w:val="lowerLetter"/>
      <w:lvlText w:val="%5."/>
      <w:lvlJc w:val="left"/>
      <w:pPr>
        <w:ind w:left="3600" w:hanging="360"/>
      </w:pPr>
    </w:lvl>
    <w:lvl w:ilvl="5" w:tplc="D51052E6">
      <w:start w:val="1"/>
      <w:numFmt w:val="lowerRoman"/>
      <w:lvlText w:val="%6."/>
      <w:lvlJc w:val="right"/>
      <w:pPr>
        <w:ind w:left="4320" w:hanging="180"/>
      </w:pPr>
    </w:lvl>
    <w:lvl w:ilvl="6" w:tplc="9F2E1ABE">
      <w:start w:val="1"/>
      <w:numFmt w:val="decimal"/>
      <w:lvlText w:val="%7."/>
      <w:lvlJc w:val="left"/>
      <w:pPr>
        <w:ind w:left="5040" w:hanging="360"/>
      </w:pPr>
    </w:lvl>
    <w:lvl w:ilvl="7" w:tplc="689CB290">
      <w:start w:val="1"/>
      <w:numFmt w:val="lowerLetter"/>
      <w:lvlText w:val="%8."/>
      <w:lvlJc w:val="left"/>
      <w:pPr>
        <w:ind w:left="5760" w:hanging="360"/>
      </w:pPr>
    </w:lvl>
    <w:lvl w:ilvl="8" w:tplc="CA64F49E">
      <w:start w:val="1"/>
      <w:numFmt w:val="lowerRoman"/>
      <w:lvlText w:val="%9."/>
      <w:lvlJc w:val="right"/>
      <w:pPr>
        <w:ind w:left="6480" w:hanging="180"/>
      </w:pPr>
    </w:lvl>
  </w:abstractNum>
  <w:abstractNum w:abstractNumId="7" w15:restartNumberingAfterBreak="0">
    <w:nsid w:val="1F1B33CB"/>
    <w:multiLevelType w:val="hybridMultilevel"/>
    <w:tmpl w:val="8F7C0A26"/>
    <w:lvl w:ilvl="0" w:tplc="C434AD5A">
      <w:start w:val="1"/>
      <w:numFmt w:val="bullet"/>
      <w:lvlText w:val="-"/>
      <w:lvlJc w:val="left"/>
      <w:pPr>
        <w:ind w:left="720" w:hanging="360"/>
      </w:pPr>
      <w:rPr>
        <w:rFonts w:ascii="Calibri" w:hAnsi="Calibri" w:hint="default"/>
      </w:rPr>
    </w:lvl>
    <w:lvl w:ilvl="1" w:tplc="D116B1DA">
      <w:start w:val="1"/>
      <w:numFmt w:val="bullet"/>
      <w:lvlText w:val="o"/>
      <w:lvlJc w:val="left"/>
      <w:pPr>
        <w:ind w:left="1440" w:hanging="360"/>
      </w:pPr>
      <w:rPr>
        <w:rFonts w:ascii="Courier New" w:hAnsi="Courier New" w:hint="default"/>
      </w:rPr>
    </w:lvl>
    <w:lvl w:ilvl="2" w:tplc="987077A0">
      <w:start w:val="1"/>
      <w:numFmt w:val="bullet"/>
      <w:lvlText w:val=""/>
      <w:lvlJc w:val="left"/>
      <w:pPr>
        <w:ind w:left="2160" w:hanging="360"/>
      </w:pPr>
      <w:rPr>
        <w:rFonts w:ascii="Wingdings" w:hAnsi="Wingdings" w:hint="default"/>
      </w:rPr>
    </w:lvl>
    <w:lvl w:ilvl="3" w:tplc="9D9E5B48">
      <w:start w:val="1"/>
      <w:numFmt w:val="bullet"/>
      <w:lvlText w:val=""/>
      <w:lvlJc w:val="left"/>
      <w:pPr>
        <w:ind w:left="2880" w:hanging="360"/>
      </w:pPr>
      <w:rPr>
        <w:rFonts w:ascii="Symbol" w:hAnsi="Symbol" w:hint="default"/>
      </w:rPr>
    </w:lvl>
    <w:lvl w:ilvl="4" w:tplc="61CC49AE">
      <w:start w:val="1"/>
      <w:numFmt w:val="bullet"/>
      <w:lvlText w:val="o"/>
      <w:lvlJc w:val="left"/>
      <w:pPr>
        <w:ind w:left="3600" w:hanging="360"/>
      </w:pPr>
      <w:rPr>
        <w:rFonts w:ascii="Courier New" w:hAnsi="Courier New" w:hint="default"/>
      </w:rPr>
    </w:lvl>
    <w:lvl w:ilvl="5" w:tplc="E5DEF564">
      <w:start w:val="1"/>
      <w:numFmt w:val="bullet"/>
      <w:lvlText w:val=""/>
      <w:lvlJc w:val="left"/>
      <w:pPr>
        <w:ind w:left="4320" w:hanging="360"/>
      </w:pPr>
      <w:rPr>
        <w:rFonts w:ascii="Wingdings" w:hAnsi="Wingdings" w:hint="default"/>
      </w:rPr>
    </w:lvl>
    <w:lvl w:ilvl="6" w:tplc="8FE4CAEE">
      <w:start w:val="1"/>
      <w:numFmt w:val="bullet"/>
      <w:lvlText w:val=""/>
      <w:lvlJc w:val="left"/>
      <w:pPr>
        <w:ind w:left="5040" w:hanging="360"/>
      </w:pPr>
      <w:rPr>
        <w:rFonts w:ascii="Symbol" w:hAnsi="Symbol" w:hint="default"/>
      </w:rPr>
    </w:lvl>
    <w:lvl w:ilvl="7" w:tplc="B80E6918">
      <w:start w:val="1"/>
      <w:numFmt w:val="bullet"/>
      <w:lvlText w:val="o"/>
      <w:lvlJc w:val="left"/>
      <w:pPr>
        <w:ind w:left="5760" w:hanging="360"/>
      </w:pPr>
      <w:rPr>
        <w:rFonts w:ascii="Courier New" w:hAnsi="Courier New" w:hint="default"/>
      </w:rPr>
    </w:lvl>
    <w:lvl w:ilvl="8" w:tplc="2E40C0DE">
      <w:start w:val="1"/>
      <w:numFmt w:val="bullet"/>
      <w:lvlText w:val=""/>
      <w:lvlJc w:val="left"/>
      <w:pPr>
        <w:ind w:left="6480" w:hanging="360"/>
      </w:pPr>
      <w:rPr>
        <w:rFonts w:ascii="Wingdings" w:hAnsi="Wingdings" w:hint="default"/>
      </w:rPr>
    </w:lvl>
  </w:abstractNum>
  <w:abstractNum w:abstractNumId="8" w15:restartNumberingAfterBreak="0">
    <w:nsid w:val="2190471E"/>
    <w:multiLevelType w:val="multilevel"/>
    <w:tmpl w:val="F9A60D92"/>
    <w:lvl w:ilvl="0">
      <w:start w:val="1"/>
      <w:numFmt w:val="bullet"/>
      <w:lvlText w:val="-"/>
      <w:lvlJc w:val="left"/>
      <w:pPr>
        <w:tabs>
          <w:tab w:val="num" w:pos="720"/>
        </w:tabs>
        <w:ind w:left="720" w:hanging="360"/>
      </w:pPr>
      <w:rPr>
        <w:rFonts w:ascii="Calibri" w:hAnsi="Calibri"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25CD682D"/>
    <w:multiLevelType w:val="hybridMultilevel"/>
    <w:tmpl w:val="BB9824CC"/>
    <w:lvl w:ilvl="0" w:tplc="100C0001">
      <w:start w:val="1"/>
      <w:numFmt w:val="bullet"/>
      <w:lvlText w:val=""/>
      <w:lvlJc w:val="left"/>
      <w:pPr>
        <w:ind w:left="1776" w:hanging="360"/>
      </w:pPr>
      <w:rPr>
        <w:rFonts w:ascii="Symbol" w:hAnsi="Symbol" w:hint="default"/>
      </w:rPr>
    </w:lvl>
    <w:lvl w:ilvl="1" w:tplc="04090003" w:tentative="1">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10" w15:restartNumberingAfterBreak="0">
    <w:nsid w:val="2AA78E9D"/>
    <w:multiLevelType w:val="hybridMultilevel"/>
    <w:tmpl w:val="83363F30"/>
    <w:lvl w:ilvl="0" w:tplc="688EAE2C">
      <w:start w:val="1"/>
      <w:numFmt w:val="decimal"/>
      <w:lvlText w:val="%1-"/>
      <w:lvlJc w:val="left"/>
      <w:pPr>
        <w:ind w:left="720" w:hanging="360"/>
      </w:pPr>
    </w:lvl>
    <w:lvl w:ilvl="1" w:tplc="682A71A6">
      <w:start w:val="1"/>
      <w:numFmt w:val="lowerLetter"/>
      <w:lvlText w:val="%2."/>
      <w:lvlJc w:val="left"/>
      <w:pPr>
        <w:ind w:left="1440" w:hanging="360"/>
      </w:pPr>
    </w:lvl>
    <w:lvl w:ilvl="2" w:tplc="466C32A2">
      <w:start w:val="1"/>
      <w:numFmt w:val="lowerRoman"/>
      <w:lvlText w:val="%3."/>
      <w:lvlJc w:val="right"/>
      <w:pPr>
        <w:ind w:left="2160" w:hanging="180"/>
      </w:pPr>
    </w:lvl>
    <w:lvl w:ilvl="3" w:tplc="F81E2AAE">
      <w:start w:val="1"/>
      <w:numFmt w:val="decimal"/>
      <w:lvlText w:val="%4."/>
      <w:lvlJc w:val="left"/>
      <w:pPr>
        <w:ind w:left="2880" w:hanging="360"/>
      </w:pPr>
    </w:lvl>
    <w:lvl w:ilvl="4" w:tplc="A93C04AC">
      <w:start w:val="1"/>
      <w:numFmt w:val="lowerLetter"/>
      <w:lvlText w:val="%5."/>
      <w:lvlJc w:val="left"/>
      <w:pPr>
        <w:ind w:left="3600" w:hanging="360"/>
      </w:pPr>
    </w:lvl>
    <w:lvl w:ilvl="5" w:tplc="A0A2ED9E">
      <w:start w:val="1"/>
      <w:numFmt w:val="lowerRoman"/>
      <w:lvlText w:val="%6."/>
      <w:lvlJc w:val="right"/>
      <w:pPr>
        <w:ind w:left="4320" w:hanging="180"/>
      </w:pPr>
    </w:lvl>
    <w:lvl w:ilvl="6" w:tplc="7D26B340">
      <w:start w:val="1"/>
      <w:numFmt w:val="decimal"/>
      <w:lvlText w:val="%7."/>
      <w:lvlJc w:val="left"/>
      <w:pPr>
        <w:ind w:left="5040" w:hanging="360"/>
      </w:pPr>
    </w:lvl>
    <w:lvl w:ilvl="7" w:tplc="4C1EA496">
      <w:start w:val="1"/>
      <w:numFmt w:val="lowerLetter"/>
      <w:lvlText w:val="%8."/>
      <w:lvlJc w:val="left"/>
      <w:pPr>
        <w:ind w:left="5760" w:hanging="360"/>
      </w:pPr>
    </w:lvl>
    <w:lvl w:ilvl="8" w:tplc="85BE7126">
      <w:start w:val="1"/>
      <w:numFmt w:val="lowerRoman"/>
      <w:lvlText w:val="%9."/>
      <w:lvlJc w:val="right"/>
      <w:pPr>
        <w:ind w:left="6480" w:hanging="180"/>
      </w:pPr>
    </w:lvl>
  </w:abstractNum>
  <w:abstractNum w:abstractNumId="11" w15:restartNumberingAfterBreak="0">
    <w:nsid w:val="371B3F5D"/>
    <w:multiLevelType w:val="hybridMultilevel"/>
    <w:tmpl w:val="A0F69BD4"/>
    <w:lvl w:ilvl="0" w:tplc="BFD87688">
      <w:start w:val="3"/>
      <w:numFmt w:val="bullet"/>
      <w:lvlText w:val="-"/>
      <w:lvlJc w:val="left"/>
      <w:pPr>
        <w:ind w:left="1068" w:hanging="360"/>
      </w:pPr>
      <w:rPr>
        <w:rFonts w:ascii="Calibri" w:eastAsiaTheme="minorHAnsi" w:hAnsi="Calibri" w:cs="Calibri" w:hint="default"/>
      </w:rPr>
    </w:lvl>
    <w:lvl w:ilvl="1" w:tplc="04090003" w:tentative="1">
      <w:start w:val="1"/>
      <w:numFmt w:val="bullet"/>
      <w:lvlText w:val="o"/>
      <w:lvlJc w:val="left"/>
      <w:pPr>
        <w:ind w:left="1788" w:hanging="360"/>
      </w:pPr>
      <w:rPr>
        <w:rFonts w:ascii="Courier New" w:hAnsi="Courier New" w:cs="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cs="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cs="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12" w15:restartNumberingAfterBreak="0">
    <w:nsid w:val="3EB27450"/>
    <w:multiLevelType w:val="hybridMultilevel"/>
    <w:tmpl w:val="FC92FF44"/>
    <w:lvl w:ilvl="0" w:tplc="C5E8D3D0">
      <w:start w:val="1"/>
      <w:numFmt w:val="bullet"/>
      <w:lvlText w:val="-"/>
      <w:lvlJc w:val="left"/>
      <w:pPr>
        <w:ind w:left="720" w:hanging="360"/>
      </w:pPr>
      <w:rPr>
        <w:rFonts w:ascii="Calibri" w:hAnsi="Calibri" w:hint="default"/>
      </w:rPr>
    </w:lvl>
    <w:lvl w:ilvl="1" w:tplc="B7AA93C4">
      <w:start w:val="1"/>
      <w:numFmt w:val="bullet"/>
      <w:lvlText w:val="o"/>
      <w:lvlJc w:val="left"/>
      <w:pPr>
        <w:ind w:left="1440" w:hanging="360"/>
      </w:pPr>
      <w:rPr>
        <w:rFonts w:ascii="Courier New" w:hAnsi="Courier New" w:hint="default"/>
      </w:rPr>
    </w:lvl>
    <w:lvl w:ilvl="2" w:tplc="55FE8B7E">
      <w:start w:val="1"/>
      <w:numFmt w:val="bullet"/>
      <w:lvlText w:val=""/>
      <w:lvlJc w:val="left"/>
      <w:pPr>
        <w:ind w:left="2160" w:hanging="360"/>
      </w:pPr>
      <w:rPr>
        <w:rFonts w:ascii="Wingdings" w:hAnsi="Wingdings" w:hint="default"/>
      </w:rPr>
    </w:lvl>
    <w:lvl w:ilvl="3" w:tplc="04EAEBA0">
      <w:start w:val="1"/>
      <w:numFmt w:val="bullet"/>
      <w:lvlText w:val=""/>
      <w:lvlJc w:val="left"/>
      <w:pPr>
        <w:ind w:left="2880" w:hanging="360"/>
      </w:pPr>
      <w:rPr>
        <w:rFonts w:ascii="Symbol" w:hAnsi="Symbol" w:hint="default"/>
      </w:rPr>
    </w:lvl>
    <w:lvl w:ilvl="4" w:tplc="E5B6027C">
      <w:start w:val="1"/>
      <w:numFmt w:val="bullet"/>
      <w:lvlText w:val="o"/>
      <w:lvlJc w:val="left"/>
      <w:pPr>
        <w:ind w:left="3600" w:hanging="360"/>
      </w:pPr>
      <w:rPr>
        <w:rFonts w:ascii="Courier New" w:hAnsi="Courier New" w:hint="default"/>
      </w:rPr>
    </w:lvl>
    <w:lvl w:ilvl="5" w:tplc="8668DF4A">
      <w:start w:val="1"/>
      <w:numFmt w:val="bullet"/>
      <w:lvlText w:val=""/>
      <w:lvlJc w:val="left"/>
      <w:pPr>
        <w:ind w:left="4320" w:hanging="360"/>
      </w:pPr>
      <w:rPr>
        <w:rFonts w:ascii="Wingdings" w:hAnsi="Wingdings" w:hint="default"/>
      </w:rPr>
    </w:lvl>
    <w:lvl w:ilvl="6" w:tplc="ABC2DE66">
      <w:start w:val="1"/>
      <w:numFmt w:val="bullet"/>
      <w:lvlText w:val=""/>
      <w:lvlJc w:val="left"/>
      <w:pPr>
        <w:ind w:left="5040" w:hanging="360"/>
      </w:pPr>
      <w:rPr>
        <w:rFonts w:ascii="Symbol" w:hAnsi="Symbol" w:hint="default"/>
      </w:rPr>
    </w:lvl>
    <w:lvl w:ilvl="7" w:tplc="758CE32E">
      <w:start w:val="1"/>
      <w:numFmt w:val="bullet"/>
      <w:lvlText w:val="o"/>
      <w:lvlJc w:val="left"/>
      <w:pPr>
        <w:ind w:left="5760" w:hanging="360"/>
      </w:pPr>
      <w:rPr>
        <w:rFonts w:ascii="Courier New" w:hAnsi="Courier New" w:hint="default"/>
      </w:rPr>
    </w:lvl>
    <w:lvl w:ilvl="8" w:tplc="E93682A6">
      <w:start w:val="1"/>
      <w:numFmt w:val="bullet"/>
      <w:lvlText w:val=""/>
      <w:lvlJc w:val="left"/>
      <w:pPr>
        <w:ind w:left="6480" w:hanging="360"/>
      </w:pPr>
      <w:rPr>
        <w:rFonts w:ascii="Wingdings" w:hAnsi="Wingdings" w:hint="default"/>
      </w:rPr>
    </w:lvl>
  </w:abstractNum>
  <w:abstractNum w:abstractNumId="13" w15:restartNumberingAfterBreak="0">
    <w:nsid w:val="427E9FC1"/>
    <w:multiLevelType w:val="hybridMultilevel"/>
    <w:tmpl w:val="490CA5E4"/>
    <w:lvl w:ilvl="0" w:tplc="9DA89E92">
      <w:start w:val="1"/>
      <w:numFmt w:val="upperRoman"/>
      <w:lvlText w:val="%1-"/>
      <w:lvlJc w:val="left"/>
      <w:pPr>
        <w:ind w:left="720" w:hanging="360"/>
      </w:pPr>
    </w:lvl>
    <w:lvl w:ilvl="1" w:tplc="F28EC36A">
      <w:start w:val="1"/>
      <w:numFmt w:val="lowerLetter"/>
      <w:lvlText w:val="%2."/>
      <w:lvlJc w:val="left"/>
      <w:pPr>
        <w:ind w:left="1440" w:hanging="360"/>
      </w:pPr>
    </w:lvl>
    <w:lvl w:ilvl="2" w:tplc="5E22D1B8">
      <w:start w:val="1"/>
      <w:numFmt w:val="lowerRoman"/>
      <w:lvlText w:val="%3."/>
      <w:lvlJc w:val="right"/>
      <w:pPr>
        <w:ind w:left="2160" w:hanging="180"/>
      </w:pPr>
    </w:lvl>
    <w:lvl w:ilvl="3" w:tplc="1E340A50">
      <w:start w:val="1"/>
      <w:numFmt w:val="decimal"/>
      <w:lvlText w:val="%4."/>
      <w:lvlJc w:val="left"/>
      <w:pPr>
        <w:ind w:left="2880" w:hanging="360"/>
      </w:pPr>
    </w:lvl>
    <w:lvl w:ilvl="4" w:tplc="07DCC26C">
      <w:start w:val="1"/>
      <w:numFmt w:val="lowerLetter"/>
      <w:lvlText w:val="%5."/>
      <w:lvlJc w:val="left"/>
      <w:pPr>
        <w:ind w:left="3600" w:hanging="360"/>
      </w:pPr>
    </w:lvl>
    <w:lvl w:ilvl="5" w:tplc="4C1AD7AA">
      <w:start w:val="1"/>
      <w:numFmt w:val="lowerRoman"/>
      <w:lvlText w:val="%6."/>
      <w:lvlJc w:val="right"/>
      <w:pPr>
        <w:ind w:left="4320" w:hanging="180"/>
      </w:pPr>
    </w:lvl>
    <w:lvl w:ilvl="6" w:tplc="3128578A">
      <w:start w:val="1"/>
      <w:numFmt w:val="decimal"/>
      <w:lvlText w:val="%7."/>
      <w:lvlJc w:val="left"/>
      <w:pPr>
        <w:ind w:left="5040" w:hanging="360"/>
      </w:pPr>
    </w:lvl>
    <w:lvl w:ilvl="7" w:tplc="CBCA7B66">
      <w:start w:val="1"/>
      <w:numFmt w:val="lowerLetter"/>
      <w:lvlText w:val="%8."/>
      <w:lvlJc w:val="left"/>
      <w:pPr>
        <w:ind w:left="5760" w:hanging="360"/>
      </w:pPr>
    </w:lvl>
    <w:lvl w:ilvl="8" w:tplc="67A6BCD0">
      <w:start w:val="1"/>
      <w:numFmt w:val="lowerRoman"/>
      <w:lvlText w:val="%9."/>
      <w:lvlJc w:val="right"/>
      <w:pPr>
        <w:ind w:left="6480" w:hanging="180"/>
      </w:pPr>
    </w:lvl>
  </w:abstractNum>
  <w:abstractNum w:abstractNumId="14" w15:restartNumberingAfterBreak="0">
    <w:nsid w:val="42D35B48"/>
    <w:multiLevelType w:val="hybridMultilevel"/>
    <w:tmpl w:val="A582ED7E"/>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464875C7"/>
    <w:multiLevelType w:val="hybridMultilevel"/>
    <w:tmpl w:val="33689428"/>
    <w:lvl w:ilvl="0" w:tplc="3AB0F96E">
      <w:start w:val="1"/>
      <w:numFmt w:val="bullet"/>
      <w:lvlText w:val=""/>
      <w:lvlJc w:val="left"/>
      <w:pPr>
        <w:ind w:left="643" w:hanging="360"/>
      </w:pPr>
      <w:rPr>
        <w:rFonts w:ascii="Symbol" w:hAnsi="Symbol" w:hint="default"/>
      </w:rPr>
    </w:lvl>
    <w:lvl w:ilvl="1" w:tplc="864CB520">
      <w:start w:val="1"/>
      <w:numFmt w:val="bullet"/>
      <w:lvlText w:val="o"/>
      <w:lvlJc w:val="left"/>
      <w:pPr>
        <w:ind w:left="1363" w:hanging="360"/>
      </w:pPr>
      <w:rPr>
        <w:rFonts w:ascii="Courier New" w:hAnsi="Courier New" w:hint="default"/>
      </w:rPr>
    </w:lvl>
    <w:lvl w:ilvl="2" w:tplc="FDB49C92">
      <w:start w:val="1"/>
      <w:numFmt w:val="bullet"/>
      <w:lvlText w:val=""/>
      <w:lvlJc w:val="left"/>
      <w:pPr>
        <w:ind w:left="2083" w:hanging="360"/>
      </w:pPr>
      <w:rPr>
        <w:rFonts w:ascii="Wingdings" w:hAnsi="Wingdings" w:hint="default"/>
      </w:rPr>
    </w:lvl>
    <w:lvl w:ilvl="3" w:tplc="FAFC395A">
      <w:start w:val="1"/>
      <w:numFmt w:val="bullet"/>
      <w:lvlText w:val=""/>
      <w:lvlJc w:val="left"/>
      <w:pPr>
        <w:ind w:left="2803" w:hanging="360"/>
      </w:pPr>
      <w:rPr>
        <w:rFonts w:ascii="Symbol" w:hAnsi="Symbol" w:hint="default"/>
      </w:rPr>
    </w:lvl>
    <w:lvl w:ilvl="4" w:tplc="B302F2E6">
      <w:start w:val="1"/>
      <w:numFmt w:val="bullet"/>
      <w:lvlText w:val="o"/>
      <w:lvlJc w:val="left"/>
      <w:pPr>
        <w:ind w:left="3523" w:hanging="360"/>
      </w:pPr>
      <w:rPr>
        <w:rFonts w:ascii="Courier New" w:hAnsi="Courier New" w:hint="default"/>
      </w:rPr>
    </w:lvl>
    <w:lvl w:ilvl="5" w:tplc="EB721922">
      <w:start w:val="1"/>
      <w:numFmt w:val="bullet"/>
      <w:lvlText w:val=""/>
      <w:lvlJc w:val="left"/>
      <w:pPr>
        <w:ind w:left="4243" w:hanging="360"/>
      </w:pPr>
      <w:rPr>
        <w:rFonts w:ascii="Wingdings" w:hAnsi="Wingdings" w:hint="default"/>
      </w:rPr>
    </w:lvl>
    <w:lvl w:ilvl="6" w:tplc="8F8EE402">
      <w:start w:val="1"/>
      <w:numFmt w:val="bullet"/>
      <w:lvlText w:val=""/>
      <w:lvlJc w:val="left"/>
      <w:pPr>
        <w:ind w:left="4963" w:hanging="360"/>
      </w:pPr>
      <w:rPr>
        <w:rFonts w:ascii="Symbol" w:hAnsi="Symbol" w:hint="default"/>
      </w:rPr>
    </w:lvl>
    <w:lvl w:ilvl="7" w:tplc="CBD2B570">
      <w:start w:val="1"/>
      <w:numFmt w:val="bullet"/>
      <w:lvlText w:val="o"/>
      <w:lvlJc w:val="left"/>
      <w:pPr>
        <w:ind w:left="5683" w:hanging="360"/>
      </w:pPr>
      <w:rPr>
        <w:rFonts w:ascii="Courier New" w:hAnsi="Courier New" w:hint="default"/>
      </w:rPr>
    </w:lvl>
    <w:lvl w:ilvl="8" w:tplc="F67209C0">
      <w:start w:val="1"/>
      <w:numFmt w:val="bullet"/>
      <w:lvlText w:val=""/>
      <w:lvlJc w:val="left"/>
      <w:pPr>
        <w:ind w:left="6403" w:hanging="360"/>
      </w:pPr>
      <w:rPr>
        <w:rFonts w:ascii="Wingdings" w:hAnsi="Wingdings" w:hint="default"/>
      </w:rPr>
    </w:lvl>
  </w:abstractNum>
  <w:abstractNum w:abstractNumId="16" w15:restartNumberingAfterBreak="0">
    <w:nsid w:val="4AA5B1E2"/>
    <w:multiLevelType w:val="hybridMultilevel"/>
    <w:tmpl w:val="AB78BB4C"/>
    <w:lvl w:ilvl="0" w:tplc="F98042A8">
      <w:start w:val="1"/>
      <w:numFmt w:val="bullet"/>
      <w:lvlText w:val=""/>
      <w:lvlJc w:val="left"/>
      <w:pPr>
        <w:ind w:left="720" w:hanging="360"/>
      </w:pPr>
      <w:rPr>
        <w:rFonts w:ascii="Symbol" w:hAnsi="Symbol" w:hint="default"/>
      </w:rPr>
    </w:lvl>
    <w:lvl w:ilvl="1" w:tplc="B7AA93C4">
      <w:start w:val="1"/>
      <w:numFmt w:val="bullet"/>
      <w:lvlText w:val="o"/>
      <w:lvlJc w:val="left"/>
      <w:pPr>
        <w:ind w:left="1440" w:hanging="360"/>
      </w:pPr>
      <w:rPr>
        <w:rFonts w:ascii="Courier New" w:hAnsi="Courier New" w:hint="default"/>
      </w:rPr>
    </w:lvl>
    <w:lvl w:ilvl="2" w:tplc="55FE8B7E">
      <w:start w:val="1"/>
      <w:numFmt w:val="bullet"/>
      <w:lvlText w:val=""/>
      <w:lvlJc w:val="left"/>
      <w:pPr>
        <w:ind w:left="2160" w:hanging="360"/>
      </w:pPr>
      <w:rPr>
        <w:rFonts w:ascii="Wingdings" w:hAnsi="Wingdings" w:hint="default"/>
      </w:rPr>
    </w:lvl>
    <w:lvl w:ilvl="3" w:tplc="04EAEBA0">
      <w:start w:val="1"/>
      <w:numFmt w:val="bullet"/>
      <w:lvlText w:val=""/>
      <w:lvlJc w:val="left"/>
      <w:pPr>
        <w:ind w:left="2880" w:hanging="360"/>
      </w:pPr>
      <w:rPr>
        <w:rFonts w:ascii="Symbol" w:hAnsi="Symbol" w:hint="default"/>
      </w:rPr>
    </w:lvl>
    <w:lvl w:ilvl="4" w:tplc="E5B6027C">
      <w:start w:val="1"/>
      <w:numFmt w:val="bullet"/>
      <w:lvlText w:val="o"/>
      <w:lvlJc w:val="left"/>
      <w:pPr>
        <w:ind w:left="3600" w:hanging="360"/>
      </w:pPr>
      <w:rPr>
        <w:rFonts w:ascii="Courier New" w:hAnsi="Courier New" w:hint="default"/>
      </w:rPr>
    </w:lvl>
    <w:lvl w:ilvl="5" w:tplc="8668DF4A">
      <w:start w:val="1"/>
      <w:numFmt w:val="bullet"/>
      <w:lvlText w:val=""/>
      <w:lvlJc w:val="left"/>
      <w:pPr>
        <w:ind w:left="4320" w:hanging="360"/>
      </w:pPr>
      <w:rPr>
        <w:rFonts w:ascii="Wingdings" w:hAnsi="Wingdings" w:hint="default"/>
      </w:rPr>
    </w:lvl>
    <w:lvl w:ilvl="6" w:tplc="ABC2DE66">
      <w:start w:val="1"/>
      <w:numFmt w:val="bullet"/>
      <w:lvlText w:val=""/>
      <w:lvlJc w:val="left"/>
      <w:pPr>
        <w:ind w:left="5040" w:hanging="360"/>
      </w:pPr>
      <w:rPr>
        <w:rFonts w:ascii="Symbol" w:hAnsi="Symbol" w:hint="default"/>
      </w:rPr>
    </w:lvl>
    <w:lvl w:ilvl="7" w:tplc="758CE32E">
      <w:start w:val="1"/>
      <w:numFmt w:val="bullet"/>
      <w:lvlText w:val="o"/>
      <w:lvlJc w:val="left"/>
      <w:pPr>
        <w:ind w:left="5760" w:hanging="360"/>
      </w:pPr>
      <w:rPr>
        <w:rFonts w:ascii="Courier New" w:hAnsi="Courier New" w:hint="default"/>
      </w:rPr>
    </w:lvl>
    <w:lvl w:ilvl="8" w:tplc="E93682A6">
      <w:start w:val="1"/>
      <w:numFmt w:val="bullet"/>
      <w:lvlText w:val=""/>
      <w:lvlJc w:val="left"/>
      <w:pPr>
        <w:ind w:left="6480" w:hanging="360"/>
      </w:pPr>
      <w:rPr>
        <w:rFonts w:ascii="Wingdings" w:hAnsi="Wingdings" w:hint="default"/>
      </w:rPr>
    </w:lvl>
  </w:abstractNum>
  <w:abstractNum w:abstractNumId="17" w15:restartNumberingAfterBreak="0">
    <w:nsid w:val="4ECC362D"/>
    <w:multiLevelType w:val="hybridMultilevel"/>
    <w:tmpl w:val="3A46EF0A"/>
    <w:lvl w:ilvl="0" w:tplc="C5E8D3D0">
      <w:start w:val="1"/>
      <w:numFmt w:val="bullet"/>
      <w:lvlText w:val="-"/>
      <w:lvlJc w:val="left"/>
      <w:pPr>
        <w:ind w:left="643" w:hanging="360"/>
      </w:pPr>
      <w:rPr>
        <w:rFonts w:ascii="Calibri" w:hAnsi="Calibri" w:hint="default"/>
      </w:rPr>
    </w:lvl>
    <w:lvl w:ilvl="1" w:tplc="864CB520">
      <w:start w:val="1"/>
      <w:numFmt w:val="bullet"/>
      <w:lvlText w:val="o"/>
      <w:lvlJc w:val="left"/>
      <w:pPr>
        <w:ind w:left="1363" w:hanging="360"/>
      </w:pPr>
      <w:rPr>
        <w:rFonts w:ascii="Courier New" w:hAnsi="Courier New" w:hint="default"/>
      </w:rPr>
    </w:lvl>
    <w:lvl w:ilvl="2" w:tplc="FDB49C92">
      <w:start w:val="1"/>
      <w:numFmt w:val="bullet"/>
      <w:lvlText w:val=""/>
      <w:lvlJc w:val="left"/>
      <w:pPr>
        <w:ind w:left="2083" w:hanging="360"/>
      </w:pPr>
      <w:rPr>
        <w:rFonts w:ascii="Wingdings" w:hAnsi="Wingdings" w:hint="default"/>
      </w:rPr>
    </w:lvl>
    <w:lvl w:ilvl="3" w:tplc="FAFC395A">
      <w:start w:val="1"/>
      <w:numFmt w:val="bullet"/>
      <w:lvlText w:val=""/>
      <w:lvlJc w:val="left"/>
      <w:pPr>
        <w:ind w:left="2803" w:hanging="360"/>
      </w:pPr>
      <w:rPr>
        <w:rFonts w:ascii="Symbol" w:hAnsi="Symbol" w:hint="default"/>
      </w:rPr>
    </w:lvl>
    <w:lvl w:ilvl="4" w:tplc="B302F2E6">
      <w:start w:val="1"/>
      <w:numFmt w:val="bullet"/>
      <w:lvlText w:val="o"/>
      <w:lvlJc w:val="left"/>
      <w:pPr>
        <w:ind w:left="3523" w:hanging="360"/>
      </w:pPr>
      <w:rPr>
        <w:rFonts w:ascii="Courier New" w:hAnsi="Courier New" w:hint="default"/>
      </w:rPr>
    </w:lvl>
    <w:lvl w:ilvl="5" w:tplc="EB721922">
      <w:start w:val="1"/>
      <w:numFmt w:val="bullet"/>
      <w:lvlText w:val=""/>
      <w:lvlJc w:val="left"/>
      <w:pPr>
        <w:ind w:left="4243" w:hanging="360"/>
      </w:pPr>
      <w:rPr>
        <w:rFonts w:ascii="Wingdings" w:hAnsi="Wingdings" w:hint="default"/>
      </w:rPr>
    </w:lvl>
    <w:lvl w:ilvl="6" w:tplc="8F8EE402">
      <w:start w:val="1"/>
      <w:numFmt w:val="bullet"/>
      <w:lvlText w:val=""/>
      <w:lvlJc w:val="left"/>
      <w:pPr>
        <w:ind w:left="4963" w:hanging="360"/>
      </w:pPr>
      <w:rPr>
        <w:rFonts w:ascii="Symbol" w:hAnsi="Symbol" w:hint="default"/>
      </w:rPr>
    </w:lvl>
    <w:lvl w:ilvl="7" w:tplc="CBD2B570">
      <w:start w:val="1"/>
      <w:numFmt w:val="bullet"/>
      <w:lvlText w:val="o"/>
      <w:lvlJc w:val="left"/>
      <w:pPr>
        <w:ind w:left="5683" w:hanging="360"/>
      </w:pPr>
      <w:rPr>
        <w:rFonts w:ascii="Courier New" w:hAnsi="Courier New" w:hint="default"/>
      </w:rPr>
    </w:lvl>
    <w:lvl w:ilvl="8" w:tplc="F67209C0">
      <w:start w:val="1"/>
      <w:numFmt w:val="bullet"/>
      <w:lvlText w:val=""/>
      <w:lvlJc w:val="left"/>
      <w:pPr>
        <w:ind w:left="6403" w:hanging="360"/>
      </w:pPr>
      <w:rPr>
        <w:rFonts w:ascii="Wingdings" w:hAnsi="Wingdings" w:hint="default"/>
      </w:rPr>
    </w:lvl>
  </w:abstractNum>
  <w:abstractNum w:abstractNumId="18" w15:restartNumberingAfterBreak="0">
    <w:nsid w:val="5243102A"/>
    <w:multiLevelType w:val="hybridMultilevel"/>
    <w:tmpl w:val="F5F2E912"/>
    <w:lvl w:ilvl="0" w:tplc="FA2862CA">
      <w:start w:val="1"/>
      <w:numFmt w:val="bullet"/>
      <w:lvlText w:val="-"/>
      <w:lvlJc w:val="left"/>
      <w:pPr>
        <w:ind w:left="720" w:hanging="360"/>
      </w:pPr>
      <w:rPr>
        <w:rFonts w:ascii="Calibri" w:hAnsi="Calibri" w:hint="default"/>
      </w:rPr>
    </w:lvl>
    <w:lvl w:ilvl="1" w:tplc="392A5A64">
      <w:start w:val="1"/>
      <w:numFmt w:val="bullet"/>
      <w:lvlText w:val="o"/>
      <w:lvlJc w:val="left"/>
      <w:pPr>
        <w:ind w:left="1440" w:hanging="360"/>
      </w:pPr>
      <w:rPr>
        <w:rFonts w:ascii="Courier New" w:hAnsi="Courier New" w:hint="default"/>
      </w:rPr>
    </w:lvl>
    <w:lvl w:ilvl="2" w:tplc="3F145E0A">
      <w:start w:val="1"/>
      <w:numFmt w:val="bullet"/>
      <w:lvlText w:val=""/>
      <w:lvlJc w:val="left"/>
      <w:pPr>
        <w:ind w:left="2160" w:hanging="360"/>
      </w:pPr>
      <w:rPr>
        <w:rFonts w:ascii="Wingdings" w:hAnsi="Wingdings" w:hint="default"/>
      </w:rPr>
    </w:lvl>
    <w:lvl w:ilvl="3" w:tplc="2DF6A314">
      <w:start w:val="1"/>
      <w:numFmt w:val="bullet"/>
      <w:lvlText w:val=""/>
      <w:lvlJc w:val="left"/>
      <w:pPr>
        <w:ind w:left="2880" w:hanging="360"/>
      </w:pPr>
      <w:rPr>
        <w:rFonts w:ascii="Symbol" w:hAnsi="Symbol" w:hint="default"/>
      </w:rPr>
    </w:lvl>
    <w:lvl w:ilvl="4" w:tplc="A87C072E">
      <w:start w:val="1"/>
      <w:numFmt w:val="bullet"/>
      <w:lvlText w:val="o"/>
      <w:lvlJc w:val="left"/>
      <w:pPr>
        <w:ind w:left="3600" w:hanging="360"/>
      </w:pPr>
      <w:rPr>
        <w:rFonts w:ascii="Courier New" w:hAnsi="Courier New" w:hint="default"/>
      </w:rPr>
    </w:lvl>
    <w:lvl w:ilvl="5" w:tplc="B1F6B3C2">
      <w:start w:val="1"/>
      <w:numFmt w:val="bullet"/>
      <w:lvlText w:val=""/>
      <w:lvlJc w:val="left"/>
      <w:pPr>
        <w:ind w:left="4320" w:hanging="360"/>
      </w:pPr>
      <w:rPr>
        <w:rFonts w:ascii="Wingdings" w:hAnsi="Wingdings" w:hint="default"/>
      </w:rPr>
    </w:lvl>
    <w:lvl w:ilvl="6" w:tplc="8E362FE2">
      <w:start w:val="1"/>
      <w:numFmt w:val="bullet"/>
      <w:lvlText w:val=""/>
      <w:lvlJc w:val="left"/>
      <w:pPr>
        <w:ind w:left="5040" w:hanging="360"/>
      </w:pPr>
      <w:rPr>
        <w:rFonts w:ascii="Symbol" w:hAnsi="Symbol" w:hint="default"/>
      </w:rPr>
    </w:lvl>
    <w:lvl w:ilvl="7" w:tplc="41ACCC86">
      <w:start w:val="1"/>
      <w:numFmt w:val="bullet"/>
      <w:lvlText w:val="o"/>
      <w:lvlJc w:val="left"/>
      <w:pPr>
        <w:ind w:left="5760" w:hanging="360"/>
      </w:pPr>
      <w:rPr>
        <w:rFonts w:ascii="Courier New" w:hAnsi="Courier New" w:hint="default"/>
      </w:rPr>
    </w:lvl>
    <w:lvl w:ilvl="8" w:tplc="CA1C180E">
      <w:start w:val="1"/>
      <w:numFmt w:val="bullet"/>
      <w:lvlText w:val=""/>
      <w:lvlJc w:val="left"/>
      <w:pPr>
        <w:ind w:left="6480" w:hanging="360"/>
      </w:pPr>
      <w:rPr>
        <w:rFonts w:ascii="Wingdings" w:hAnsi="Wingdings" w:hint="default"/>
      </w:rPr>
    </w:lvl>
  </w:abstractNum>
  <w:abstractNum w:abstractNumId="19" w15:restartNumberingAfterBreak="0">
    <w:nsid w:val="5304E7DF"/>
    <w:multiLevelType w:val="hybridMultilevel"/>
    <w:tmpl w:val="74241694"/>
    <w:lvl w:ilvl="0" w:tplc="881886DA">
      <w:start w:val="1"/>
      <w:numFmt w:val="decimal"/>
      <w:lvlText w:val="%1-"/>
      <w:lvlJc w:val="left"/>
      <w:pPr>
        <w:ind w:left="720" w:hanging="360"/>
      </w:pPr>
    </w:lvl>
    <w:lvl w:ilvl="1" w:tplc="E6EED1F0">
      <w:start w:val="1"/>
      <w:numFmt w:val="lowerLetter"/>
      <w:lvlText w:val="%2."/>
      <w:lvlJc w:val="left"/>
      <w:pPr>
        <w:ind w:left="1440" w:hanging="360"/>
      </w:pPr>
    </w:lvl>
    <w:lvl w:ilvl="2" w:tplc="7B2A920C">
      <w:start w:val="1"/>
      <w:numFmt w:val="lowerRoman"/>
      <w:lvlText w:val="%3."/>
      <w:lvlJc w:val="right"/>
      <w:pPr>
        <w:ind w:left="2160" w:hanging="180"/>
      </w:pPr>
    </w:lvl>
    <w:lvl w:ilvl="3" w:tplc="5ECE645E">
      <w:start w:val="1"/>
      <w:numFmt w:val="decimal"/>
      <w:lvlText w:val="%4."/>
      <w:lvlJc w:val="left"/>
      <w:pPr>
        <w:ind w:left="2880" w:hanging="360"/>
      </w:pPr>
    </w:lvl>
    <w:lvl w:ilvl="4" w:tplc="C204AB5E">
      <w:start w:val="1"/>
      <w:numFmt w:val="lowerLetter"/>
      <w:lvlText w:val="%5."/>
      <w:lvlJc w:val="left"/>
      <w:pPr>
        <w:ind w:left="3600" w:hanging="360"/>
      </w:pPr>
    </w:lvl>
    <w:lvl w:ilvl="5" w:tplc="C44AE2AC">
      <w:start w:val="1"/>
      <w:numFmt w:val="lowerRoman"/>
      <w:lvlText w:val="%6."/>
      <w:lvlJc w:val="right"/>
      <w:pPr>
        <w:ind w:left="4320" w:hanging="180"/>
      </w:pPr>
    </w:lvl>
    <w:lvl w:ilvl="6" w:tplc="89669570">
      <w:start w:val="1"/>
      <w:numFmt w:val="decimal"/>
      <w:lvlText w:val="%7."/>
      <w:lvlJc w:val="left"/>
      <w:pPr>
        <w:ind w:left="5040" w:hanging="360"/>
      </w:pPr>
    </w:lvl>
    <w:lvl w:ilvl="7" w:tplc="97449B8C">
      <w:start w:val="1"/>
      <w:numFmt w:val="lowerLetter"/>
      <w:lvlText w:val="%8."/>
      <w:lvlJc w:val="left"/>
      <w:pPr>
        <w:ind w:left="5760" w:hanging="360"/>
      </w:pPr>
    </w:lvl>
    <w:lvl w:ilvl="8" w:tplc="D23E3DFA">
      <w:start w:val="1"/>
      <w:numFmt w:val="lowerRoman"/>
      <w:lvlText w:val="%9."/>
      <w:lvlJc w:val="right"/>
      <w:pPr>
        <w:ind w:left="6480" w:hanging="180"/>
      </w:pPr>
    </w:lvl>
  </w:abstractNum>
  <w:abstractNum w:abstractNumId="20" w15:restartNumberingAfterBreak="0">
    <w:nsid w:val="57A76273"/>
    <w:multiLevelType w:val="hybridMultilevel"/>
    <w:tmpl w:val="2B8874D0"/>
    <w:lvl w:ilvl="0" w:tplc="100C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E035953"/>
    <w:multiLevelType w:val="hybridMultilevel"/>
    <w:tmpl w:val="FCC82B8A"/>
    <w:lvl w:ilvl="0" w:tplc="BFD87688">
      <w:start w:val="3"/>
      <w:numFmt w:val="bullet"/>
      <w:lvlText w:val="-"/>
      <w:lvlJc w:val="left"/>
      <w:pPr>
        <w:ind w:left="1776" w:hanging="360"/>
      </w:pPr>
      <w:rPr>
        <w:rFonts w:ascii="Calibri" w:eastAsiaTheme="minorHAnsi" w:hAnsi="Calibri" w:cs="Calibri" w:hint="default"/>
      </w:rPr>
    </w:lvl>
    <w:lvl w:ilvl="1" w:tplc="04090003" w:tentative="1">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22" w15:restartNumberingAfterBreak="0">
    <w:nsid w:val="5FF8F48D"/>
    <w:multiLevelType w:val="hybridMultilevel"/>
    <w:tmpl w:val="EE6E80D2"/>
    <w:lvl w:ilvl="0" w:tplc="5F0234C6">
      <w:start w:val="1"/>
      <w:numFmt w:val="bullet"/>
      <w:lvlText w:val="-"/>
      <w:lvlJc w:val="left"/>
      <w:pPr>
        <w:ind w:left="720" w:hanging="360"/>
      </w:pPr>
      <w:rPr>
        <w:rFonts w:ascii="Calibri" w:hAnsi="Calibri" w:hint="default"/>
      </w:rPr>
    </w:lvl>
    <w:lvl w:ilvl="1" w:tplc="FACC10BC">
      <w:start w:val="1"/>
      <w:numFmt w:val="bullet"/>
      <w:lvlText w:val="o"/>
      <w:lvlJc w:val="left"/>
      <w:pPr>
        <w:ind w:left="1440" w:hanging="360"/>
      </w:pPr>
      <w:rPr>
        <w:rFonts w:ascii="Courier New" w:hAnsi="Courier New" w:hint="default"/>
      </w:rPr>
    </w:lvl>
    <w:lvl w:ilvl="2" w:tplc="4B460DA2">
      <w:start w:val="1"/>
      <w:numFmt w:val="bullet"/>
      <w:lvlText w:val=""/>
      <w:lvlJc w:val="left"/>
      <w:pPr>
        <w:ind w:left="2160" w:hanging="360"/>
      </w:pPr>
      <w:rPr>
        <w:rFonts w:ascii="Wingdings" w:hAnsi="Wingdings" w:hint="default"/>
      </w:rPr>
    </w:lvl>
    <w:lvl w:ilvl="3" w:tplc="7D9C317E">
      <w:start w:val="1"/>
      <w:numFmt w:val="bullet"/>
      <w:lvlText w:val=""/>
      <w:lvlJc w:val="left"/>
      <w:pPr>
        <w:ind w:left="2880" w:hanging="360"/>
      </w:pPr>
      <w:rPr>
        <w:rFonts w:ascii="Symbol" w:hAnsi="Symbol" w:hint="default"/>
      </w:rPr>
    </w:lvl>
    <w:lvl w:ilvl="4" w:tplc="2B18A186">
      <w:start w:val="1"/>
      <w:numFmt w:val="bullet"/>
      <w:lvlText w:val="o"/>
      <w:lvlJc w:val="left"/>
      <w:pPr>
        <w:ind w:left="3600" w:hanging="360"/>
      </w:pPr>
      <w:rPr>
        <w:rFonts w:ascii="Courier New" w:hAnsi="Courier New" w:hint="default"/>
      </w:rPr>
    </w:lvl>
    <w:lvl w:ilvl="5" w:tplc="24228A98">
      <w:start w:val="1"/>
      <w:numFmt w:val="bullet"/>
      <w:lvlText w:val=""/>
      <w:lvlJc w:val="left"/>
      <w:pPr>
        <w:ind w:left="4320" w:hanging="360"/>
      </w:pPr>
      <w:rPr>
        <w:rFonts w:ascii="Wingdings" w:hAnsi="Wingdings" w:hint="default"/>
      </w:rPr>
    </w:lvl>
    <w:lvl w:ilvl="6" w:tplc="9006CF20">
      <w:start w:val="1"/>
      <w:numFmt w:val="bullet"/>
      <w:lvlText w:val=""/>
      <w:lvlJc w:val="left"/>
      <w:pPr>
        <w:ind w:left="5040" w:hanging="360"/>
      </w:pPr>
      <w:rPr>
        <w:rFonts w:ascii="Symbol" w:hAnsi="Symbol" w:hint="default"/>
      </w:rPr>
    </w:lvl>
    <w:lvl w:ilvl="7" w:tplc="B5AAE758">
      <w:start w:val="1"/>
      <w:numFmt w:val="bullet"/>
      <w:lvlText w:val="o"/>
      <w:lvlJc w:val="left"/>
      <w:pPr>
        <w:ind w:left="5760" w:hanging="360"/>
      </w:pPr>
      <w:rPr>
        <w:rFonts w:ascii="Courier New" w:hAnsi="Courier New" w:hint="default"/>
      </w:rPr>
    </w:lvl>
    <w:lvl w:ilvl="8" w:tplc="BA38AD20">
      <w:start w:val="1"/>
      <w:numFmt w:val="bullet"/>
      <w:lvlText w:val=""/>
      <w:lvlJc w:val="left"/>
      <w:pPr>
        <w:ind w:left="6480" w:hanging="360"/>
      </w:pPr>
      <w:rPr>
        <w:rFonts w:ascii="Wingdings" w:hAnsi="Wingdings" w:hint="default"/>
      </w:rPr>
    </w:lvl>
  </w:abstractNum>
  <w:abstractNum w:abstractNumId="23" w15:restartNumberingAfterBreak="0">
    <w:nsid w:val="60363B03"/>
    <w:multiLevelType w:val="hybridMultilevel"/>
    <w:tmpl w:val="3774D8D4"/>
    <w:lvl w:ilvl="0" w:tplc="C5E8D3D0">
      <w:start w:val="1"/>
      <w:numFmt w:val="bullet"/>
      <w:lvlText w:val="-"/>
      <w:lvlJc w:val="left"/>
      <w:pPr>
        <w:ind w:left="720" w:hanging="360"/>
      </w:pPr>
      <w:rPr>
        <w:rFonts w:ascii="Calibri"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9A0D2CA"/>
    <w:multiLevelType w:val="hybridMultilevel"/>
    <w:tmpl w:val="1FDA3A44"/>
    <w:lvl w:ilvl="0" w:tplc="A260C3D2">
      <w:start w:val="1"/>
      <w:numFmt w:val="bullet"/>
      <w:lvlText w:val="-"/>
      <w:lvlJc w:val="left"/>
      <w:pPr>
        <w:ind w:left="720" w:hanging="360"/>
      </w:pPr>
      <w:rPr>
        <w:rFonts w:ascii="Calibri" w:hAnsi="Calibri" w:hint="default"/>
      </w:rPr>
    </w:lvl>
    <w:lvl w:ilvl="1" w:tplc="C0B206D2">
      <w:start w:val="1"/>
      <w:numFmt w:val="bullet"/>
      <w:lvlText w:val="o"/>
      <w:lvlJc w:val="left"/>
      <w:pPr>
        <w:ind w:left="1440" w:hanging="360"/>
      </w:pPr>
      <w:rPr>
        <w:rFonts w:ascii="Courier New" w:hAnsi="Courier New" w:hint="default"/>
      </w:rPr>
    </w:lvl>
    <w:lvl w:ilvl="2" w:tplc="E2A67F0A">
      <w:start w:val="1"/>
      <w:numFmt w:val="bullet"/>
      <w:lvlText w:val=""/>
      <w:lvlJc w:val="left"/>
      <w:pPr>
        <w:ind w:left="2160" w:hanging="360"/>
      </w:pPr>
      <w:rPr>
        <w:rFonts w:ascii="Wingdings" w:hAnsi="Wingdings" w:hint="default"/>
      </w:rPr>
    </w:lvl>
    <w:lvl w:ilvl="3" w:tplc="17C64AA4">
      <w:start w:val="1"/>
      <w:numFmt w:val="bullet"/>
      <w:lvlText w:val=""/>
      <w:lvlJc w:val="left"/>
      <w:pPr>
        <w:ind w:left="2880" w:hanging="360"/>
      </w:pPr>
      <w:rPr>
        <w:rFonts w:ascii="Symbol" w:hAnsi="Symbol" w:hint="default"/>
      </w:rPr>
    </w:lvl>
    <w:lvl w:ilvl="4" w:tplc="0B9CB426">
      <w:start w:val="1"/>
      <w:numFmt w:val="bullet"/>
      <w:lvlText w:val="o"/>
      <w:lvlJc w:val="left"/>
      <w:pPr>
        <w:ind w:left="3600" w:hanging="360"/>
      </w:pPr>
      <w:rPr>
        <w:rFonts w:ascii="Courier New" w:hAnsi="Courier New" w:hint="default"/>
      </w:rPr>
    </w:lvl>
    <w:lvl w:ilvl="5" w:tplc="A6A81310">
      <w:start w:val="1"/>
      <w:numFmt w:val="bullet"/>
      <w:lvlText w:val=""/>
      <w:lvlJc w:val="left"/>
      <w:pPr>
        <w:ind w:left="4320" w:hanging="360"/>
      </w:pPr>
      <w:rPr>
        <w:rFonts w:ascii="Wingdings" w:hAnsi="Wingdings" w:hint="default"/>
      </w:rPr>
    </w:lvl>
    <w:lvl w:ilvl="6" w:tplc="BC50D330">
      <w:start w:val="1"/>
      <w:numFmt w:val="bullet"/>
      <w:lvlText w:val=""/>
      <w:lvlJc w:val="left"/>
      <w:pPr>
        <w:ind w:left="5040" w:hanging="360"/>
      </w:pPr>
      <w:rPr>
        <w:rFonts w:ascii="Symbol" w:hAnsi="Symbol" w:hint="default"/>
      </w:rPr>
    </w:lvl>
    <w:lvl w:ilvl="7" w:tplc="61C894D8">
      <w:start w:val="1"/>
      <w:numFmt w:val="bullet"/>
      <w:lvlText w:val="o"/>
      <w:lvlJc w:val="left"/>
      <w:pPr>
        <w:ind w:left="5760" w:hanging="360"/>
      </w:pPr>
      <w:rPr>
        <w:rFonts w:ascii="Courier New" w:hAnsi="Courier New" w:hint="default"/>
      </w:rPr>
    </w:lvl>
    <w:lvl w:ilvl="8" w:tplc="B546CC36">
      <w:start w:val="1"/>
      <w:numFmt w:val="bullet"/>
      <w:lvlText w:val=""/>
      <w:lvlJc w:val="left"/>
      <w:pPr>
        <w:ind w:left="6480" w:hanging="360"/>
      </w:pPr>
      <w:rPr>
        <w:rFonts w:ascii="Wingdings" w:hAnsi="Wingdings" w:hint="default"/>
      </w:rPr>
    </w:lvl>
  </w:abstractNum>
  <w:abstractNum w:abstractNumId="25" w15:restartNumberingAfterBreak="0">
    <w:nsid w:val="7152591B"/>
    <w:multiLevelType w:val="hybridMultilevel"/>
    <w:tmpl w:val="4D3C80B4"/>
    <w:lvl w:ilvl="0" w:tplc="09B60A9A">
      <w:start w:val="1"/>
      <w:numFmt w:val="bullet"/>
      <w:lvlText w:val="-"/>
      <w:lvlJc w:val="left"/>
      <w:pPr>
        <w:ind w:left="720" w:hanging="360"/>
      </w:pPr>
      <w:rPr>
        <w:rFonts w:ascii="Calibri" w:hAnsi="Calibri" w:hint="default"/>
      </w:rPr>
    </w:lvl>
    <w:lvl w:ilvl="1" w:tplc="0C20837C">
      <w:start w:val="1"/>
      <w:numFmt w:val="bullet"/>
      <w:lvlText w:val="o"/>
      <w:lvlJc w:val="left"/>
      <w:pPr>
        <w:ind w:left="1440" w:hanging="360"/>
      </w:pPr>
      <w:rPr>
        <w:rFonts w:ascii="Courier New" w:hAnsi="Courier New" w:hint="default"/>
      </w:rPr>
    </w:lvl>
    <w:lvl w:ilvl="2" w:tplc="A19099F4">
      <w:start w:val="1"/>
      <w:numFmt w:val="bullet"/>
      <w:lvlText w:val=""/>
      <w:lvlJc w:val="left"/>
      <w:pPr>
        <w:ind w:left="2160" w:hanging="360"/>
      </w:pPr>
      <w:rPr>
        <w:rFonts w:ascii="Wingdings" w:hAnsi="Wingdings" w:hint="default"/>
      </w:rPr>
    </w:lvl>
    <w:lvl w:ilvl="3" w:tplc="89EEE390">
      <w:start w:val="1"/>
      <w:numFmt w:val="bullet"/>
      <w:lvlText w:val=""/>
      <w:lvlJc w:val="left"/>
      <w:pPr>
        <w:ind w:left="2880" w:hanging="360"/>
      </w:pPr>
      <w:rPr>
        <w:rFonts w:ascii="Symbol" w:hAnsi="Symbol" w:hint="default"/>
      </w:rPr>
    </w:lvl>
    <w:lvl w:ilvl="4" w:tplc="BEBE2208">
      <w:start w:val="1"/>
      <w:numFmt w:val="bullet"/>
      <w:lvlText w:val="o"/>
      <w:lvlJc w:val="left"/>
      <w:pPr>
        <w:ind w:left="3600" w:hanging="360"/>
      </w:pPr>
      <w:rPr>
        <w:rFonts w:ascii="Courier New" w:hAnsi="Courier New" w:hint="default"/>
      </w:rPr>
    </w:lvl>
    <w:lvl w:ilvl="5" w:tplc="0F72D31E">
      <w:start w:val="1"/>
      <w:numFmt w:val="bullet"/>
      <w:lvlText w:val=""/>
      <w:lvlJc w:val="left"/>
      <w:pPr>
        <w:ind w:left="4320" w:hanging="360"/>
      </w:pPr>
      <w:rPr>
        <w:rFonts w:ascii="Wingdings" w:hAnsi="Wingdings" w:hint="default"/>
      </w:rPr>
    </w:lvl>
    <w:lvl w:ilvl="6" w:tplc="C65668DA">
      <w:start w:val="1"/>
      <w:numFmt w:val="bullet"/>
      <w:lvlText w:val=""/>
      <w:lvlJc w:val="left"/>
      <w:pPr>
        <w:ind w:left="5040" w:hanging="360"/>
      </w:pPr>
      <w:rPr>
        <w:rFonts w:ascii="Symbol" w:hAnsi="Symbol" w:hint="default"/>
      </w:rPr>
    </w:lvl>
    <w:lvl w:ilvl="7" w:tplc="F7B2337C">
      <w:start w:val="1"/>
      <w:numFmt w:val="bullet"/>
      <w:lvlText w:val="o"/>
      <w:lvlJc w:val="left"/>
      <w:pPr>
        <w:ind w:left="5760" w:hanging="360"/>
      </w:pPr>
      <w:rPr>
        <w:rFonts w:ascii="Courier New" w:hAnsi="Courier New" w:hint="default"/>
      </w:rPr>
    </w:lvl>
    <w:lvl w:ilvl="8" w:tplc="8C34433E">
      <w:start w:val="1"/>
      <w:numFmt w:val="bullet"/>
      <w:lvlText w:val=""/>
      <w:lvlJc w:val="left"/>
      <w:pPr>
        <w:ind w:left="6480" w:hanging="360"/>
      </w:pPr>
      <w:rPr>
        <w:rFonts w:ascii="Wingdings" w:hAnsi="Wingdings" w:hint="default"/>
      </w:rPr>
    </w:lvl>
  </w:abstractNum>
  <w:abstractNum w:abstractNumId="26" w15:restartNumberingAfterBreak="0">
    <w:nsid w:val="76FB8188"/>
    <w:multiLevelType w:val="hybridMultilevel"/>
    <w:tmpl w:val="1700BBB4"/>
    <w:lvl w:ilvl="0" w:tplc="83F82F04">
      <w:start w:val="1"/>
      <w:numFmt w:val="decimal"/>
      <w:lvlText w:val="%1."/>
      <w:lvlJc w:val="left"/>
      <w:pPr>
        <w:ind w:left="720" w:hanging="360"/>
      </w:pPr>
    </w:lvl>
    <w:lvl w:ilvl="1" w:tplc="F7F2C664">
      <w:start w:val="1"/>
      <w:numFmt w:val="lowerLetter"/>
      <w:lvlText w:val="%2."/>
      <w:lvlJc w:val="left"/>
      <w:pPr>
        <w:ind w:left="1440" w:hanging="360"/>
      </w:pPr>
    </w:lvl>
    <w:lvl w:ilvl="2" w:tplc="7BE6A830">
      <w:start w:val="1"/>
      <w:numFmt w:val="lowerRoman"/>
      <w:lvlText w:val="%3."/>
      <w:lvlJc w:val="right"/>
      <w:pPr>
        <w:ind w:left="2160" w:hanging="180"/>
      </w:pPr>
    </w:lvl>
    <w:lvl w:ilvl="3" w:tplc="CC660C66">
      <w:start w:val="1"/>
      <w:numFmt w:val="decimal"/>
      <w:lvlText w:val="%4."/>
      <w:lvlJc w:val="left"/>
      <w:pPr>
        <w:ind w:left="2880" w:hanging="360"/>
      </w:pPr>
    </w:lvl>
    <w:lvl w:ilvl="4" w:tplc="1F0EB182">
      <w:start w:val="1"/>
      <w:numFmt w:val="lowerLetter"/>
      <w:lvlText w:val="%5."/>
      <w:lvlJc w:val="left"/>
      <w:pPr>
        <w:ind w:left="3600" w:hanging="360"/>
      </w:pPr>
    </w:lvl>
    <w:lvl w:ilvl="5" w:tplc="4D924512">
      <w:start w:val="1"/>
      <w:numFmt w:val="lowerRoman"/>
      <w:lvlText w:val="%6."/>
      <w:lvlJc w:val="right"/>
      <w:pPr>
        <w:ind w:left="4320" w:hanging="180"/>
      </w:pPr>
    </w:lvl>
    <w:lvl w:ilvl="6" w:tplc="51FCBD80">
      <w:start w:val="1"/>
      <w:numFmt w:val="decimal"/>
      <w:lvlText w:val="%7."/>
      <w:lvlJc w:val="left"/>
      <w:pPr>
        <w:ind w:left="5040" w:hanging="360"/>
      </w:pPr>
    </w:lvl>
    <w:lvl w:ilvl="7" w:tplc="75781376">
      <w:start w:val="1"/>
      <w:numFmt w:val="lowerLetter"/>
      <w:lvlText w:val="%8."/>
      <w:lvlJc w:val="left"/>
      <w:pPr>
        <w:ind w:left="5760" w:hanging="360"/>
      </w:pPr>
    </w:lvl>
    <w:lvl w:ilvl="8" w:tplc="E5268B78">
      <w:start w:val="1"/>
      <w:numFmt w:val="lowerRoman"/>
      <w:lvlText w:val="%9."/>
      <w:lvlJc w:val="right"/>
      <w:pPr>
        <w:ind w:left="6480" w:hanging="180"/>
      </w:pPr>
    </w:lvl>
  </w:abstractNum>
  <w:abstractNum w:abstractNumId="27" w15:restartNumberingAfterBreak="0">
    <w:nsid w:val="7817A2FB"/>
    <w:multiLevelType w:val="hybridMultilevel"/>
    <w:tmpl w:val="B5DA004C"/>
    <w:lvl w:ilvl="0" w:tplc="B29CBD96">
      <w:start w:val="1"/>
      <w:numFmt w:val="bullet"/>
      <w:lvlText w:val="-"/>
      <w:lvlJc w:val="left"/>
      <w:pPr>
        <w:ind w:left="720" w:hanging="360"/>
      </w:pPr>
      <w:rPr>
        <w:rFonts w:ascii="Calibri" w:hAnsi="Calibri" w:hint="default"/>
      </w:rPr>
    </w:lvl>
    <w:lvl w:ilvl="1" w:tplc="C786F172">
      <w:start w:val="1"/>
      <w:numFmt w:val="bullet"/>
      <w:lvlText w:val="o"/>
      <w:lvlJc w:val="left"/>
      <w:pPr>
        <w:ind w:left="1440" w:hanging="360"/>
      </w:pPr>
      <w:rPr>
        <w:rFonts w:ascii="Courier New" w:hAnsi="Courier New" w:hint="default"/>
      </w:rPr>
    </w:lvl>
    <w:lvl w:ilvl="2" w:tplc="343E9A0A">
      <w:start w:val="1"/>
      <w:numFmt w:val="bullet"/>
      <w:lvlText w:val=""/>
      <w:lvlJc w:val="left"/>
      <w:pPr>
        <w:ind w:left="2160" w:hanging="360"/>
      </w:pPr>
      <w:rPr>
        <w:rFonts w:ascii="Wingdings" w:hAnsi="Wingdings" w:hint="default"/>
      </w:rPr>
    </w:lvl>
    <w:lvl w:ilvl="3" w:tplc="113C8FA8">
      <w:start w:val="1"/>
      <w:numFmt w:val="bullet"/>
      <w:lvlText w:val=""/>
      <w:lvlJc w:val="left"/>
      <w:pPr>
        <w:ind w:left="2880" w:hanging="360"/>
      </w:pPr>
      <w:rPr>
        <w:rFonts w:ascii="Symbol" w:hAnsi="Symbol" w:hint="default"/>
      </w:rPr>
    </w:lvl>
    <w:lvl w:ilvl="4" w:tplc="BD54BF36">
      <w:start w:val="1"/>
      <w:numFmt w:val="bullet"/>
      <w:lvlText w:val="o"/>
      <w:lvlJc w:val="left"/>
      <w:pPr>
        <w:ind w:left="3600" w:hanging="360"/>
      </w:pPr>
      <w:rPr>
        <w:rFonts w:ascii="Courier New" w:hAnsi="Courier New" w:hint="default"/>
      </w:rPr>
    </w:lvl>
    <w:lvl w:ilvl="5" w:tplc="3014C1E6">
      <w:start w:val="1"/>
      <w:numFmt w:val="bullet"/>
      <w:lvlText w:val=""/>
      <w:lvlJc w:val="left"/>
      <w:pPr>
        <w:ind w:left="4320" w:hanging="360"/>
      </w:pPr>
      <w:rPr>
        <w:rFonts w:ascii="Wingdings" w:hAnsi="Wingdings" w:hint="default"/>
      </w:rPr>
    </w:lvl>
    <w:lvl w:ilvl="6" w:tplc="11428F2A">
      <w:start w:val="1"/>
      <w:numFmt w:val="bullet"/>
      <w:lvlText w:val=""/>
      <w:lvlJc w:val="left"/>
      <w:pPr>
        <w:ind w:left="5040" w:hanging="360"/>
      </w:pPr>
      <w:rPr>
        <w:rFonts w:ascii="Symbol" w:hAnsi="Symbol" w:hint="default"/>
      </w:rPr>
    </w:lvl>
    <w:lvl w:ilvl="7" w:tplc="C4A44E14">
      <w:start w:val="1"/>
      <w:numFmt w:val="bullet"/>
      <w:lvlText w:val="o"/>
      <w:lvlJc w:val="left"/>
      <w:pPr>
        <w:ind w:left="5760" w:hanging="360"/>
      </w:pPr>
      <w:rPr>
        <w:rFonts w:ascii="Courier New" w:hAnsi="Courier New" w:hint="default"/>
      </w:rPr>
    </w:lvl>
    <w:lvl w:ilvl="8" w:tplc="DFDA43C4">
      <w:start w:val="1"/>
      <w:numFmt w:val="bullet"/>
      <w:lvlText w:val=""/>
      <w:lvlJc w:val="left"/>
      <w:pPr>
        <w:ind w:left="6480" w:hanging="360"/>
      </w:pPr>
      <w:rPr>
        <w:rFonts w:ascii="Wingdings" w:hAnsi="Wingdings" w:hint="default"/>
      </w:rPr>
    </w:lvl>
  </w:abstractNum>
  <w:abstractNum w:abstractNumId="28" w15:restartNumberingAfterBreak="0">
    <w:nsid w:val="7A761EC9"/>
    <w:multiLevelType w:val="hybridMultilevel"/>
    <w:tmpl w:val="91D2A1BC"/>
    <w:lvl w:ilvl="0" w:tplc="3A80D2C8">
      <w:start w:val="1"/>
      <w:numFmt w:val="bullet"/>
      <w:lvlText w:val="-"/>
      <w:lvlJc w:val="left"/>
      <w:pPr>
        <w:ind w:left="720" w:hanging="360"/>
      </w:pPr>
      <w:rPr>
        <w:rFonts w:ascii="Calibri" w:hAnsi="Calibri" w:hint="default"/>
      </w:rPr>
    </w:lvl>
    <w:lvl w:ilvl="1" w:tplc="B8A40D9E">
      <w:start w:val="1"/>
      <w:numFmt w:val="bullet"/>
      <w:lvlText w:val="o"/>
      <w:lvlJc w:val="left"/>
      <w:pPr>
        <w:ind w:left="1440" w:hanging="360"/>
      </w:pPr>
      <w:rPr>
        <w:rFonts w:ascii="Courier New" w:hAnsi="Courier New" w:hint="default"/>
      </w:rPr>
    </w:lvl>
    <w:lvl w:ilvl="2" w:tplc="CA385B0A">
      <w:start w:val="1"/>
      <w:numFmt w:val="bullet"/>
      <w:lvlText w:val=""/>
      <w:lvlJc w:val="left"/>
      <w:pPr>
        <w:ind w:left="2160" w:hanging="360"/>
      </w:pPr>
      <w:rPr>
        <w:rFonts w:ascii="Wingdings" w:hAnsi="Wingdings" w:hint="default"/>
      </w:rPr>
    </w:lvl>
    <w:lvl w:ilvl="3" w:tplc="F1A256C8">
      <w:start w:val="1"/>
      <w:numFmt w:val="bullet"/>
      <w:lvlText w:val=""/>
      <w:lvlJc w:val="left"/>
      <w:pPr>
        <w:ind w:left="2880" w:hanging="360"/>
      </w:pPr>
      <w:rPr>
        <w:rFonts w:ascii="Symbol" w:hAnsi="Symbol" w:hint="default"/>
      </w:rPr>
    </w:lvl>
    <w:lvl w:ilvl="4" w:tplc="B6BE1AAC">
      <w:start w:val="1"/>
      <w:numFmt w:val="bullet"/>
      <w:lvlText w:val="o"/>
      <w:lvlJc w:val="left"/>
      <w:pPr>
        <w:ind w:left="3600" w:hanging="360"/>
      </w:pPr>
      <w:rPr>
        <w:rFonts w:ascii="Courier New" w:hAnsi="Courier New" w:hint="default"/>
      </w:rPr>
    </w:lvl>
    <w:lvl w:ilvl="5" w:tplc="A3BA8B08">
      <w:start w:val="1"/>
      <w:numFmt w:val="bullet"/>
      <w:lvlText w:val=""/>
      <w:lvlJc w:val="left"/>
      <w:pPr>
        <w:ind w:left="4320" w:hanging="360"/>
      </w:pPr>
      <w:rPr>
        <w:rFonts w:ascii="Wingdings" w:hAnsi="Wingdings" w:hint="default"/>
      </w:rPr>
    </w:lvl>
    <w:lvl w:ilvl="6" w:tplc="20C473EE">
      <w:start w:val="1"/>
      <w:numFmt w:val="bullet"/>
      <w:lvlText w:val=""/>
      <w:lvlJc w:val="left"/>
      <w:pPr>
        <w:ind w:left="5040" w:hanging="360"/>
      </w:pPr>
      <w:rPr>
        <w:rFonts w:ascii="Symbol" w:hAnsi="Symbol" w:hint="default"/>
      </w:rPr>
    </w:lvl>
    <w:lvl w:ilvl="7" w:tplc="0EFA02D4">
      <w:start w:val="1"/>
      <w:numFmt w:val="bullet"/>
      <w:lvlText w:val="o"/>
      <w:lvlJc w:val="left"/>
      <w:pPr>
        <w:ind w:left="5760" w:hanging="360"/>
      </w:pPr>
      <w:rPr>
        <w:rFonts w:ascii="Courier New" w:hAnsi="Courier New" w:hint="default"/>
      </w:rPr>
    </w:lvl>
    <w:lvl w:ilvl="8" w:tplc="D5BC18BC">
      <w:start w:val="1"/>
      <w:numFmt w:val="bullet"/>
      <w:lvlText w:val=""/>
      <w:lvlJc w:val="left"/>
      <w:pPr>
        <w:ind w:left="6480" w:hanging="360"/>
      </w:pPr>
      <w:rPr>
        <w:rFonts w:ascii="Wingdings" w:hAnsi="Wingdings" w:hint="default"/>
      </w:rPr>
    </w:lvl>
  </w:abstractNum>
  <w:abstractNum w:abstractNumId="29" w15:restartNumberingAfterBreak="0">
    <w:nsid w:val="7CCB6279"/>
    <w:multiLevelType w:val="hybridMultilevel"/>
    <w:tmpl w:val="4538FE86"/>
    <w:lvl w:ilvl="0" w:tplc="F7A89FBA">
      <w:start w:val="1"/>
      <w:numFmt w:val="bullet"/>
      <w:lvlText w:val="-"/>
      <w:lvlJc w:val="left"/>
      <w:pPr>
        <w:ind w:left="720" w:hanging="360"/>
      </w:pPr>
      <w:rPr>
        <w:rFonts w:ascii="Calibri" w:hAnsi="Calibri" w:hint="default"/>
      </w:rPr>
    </w:lvl>
    <w:lvl w:ilvl="1" w:tplc="4EEE54AC">
      <w:start w:val="1"/>
      <w:numFmt w:val="bullet"/>
      <w:lvlText w:val="o"/>
      <w:lvlJc w:val="left"/>
      <w:pPr>
        <w:ind w:left="1440" w:hanging="360"/>
      </w:pPr>
      <w:rPr>
        <w:rFonts w:ascii="Courier New" w:hAnsi="Courier New" w:hint="default"/>
      </w:rPr>
    </w:lvl>
    <w:lvl w:ilvl="2" w:tplc="E3E0C620">
      <w:start w:val="1"/>
      <w:numFmt w:val="bullet"/>
      <w:lvlText w:val=""/>
      <w:lvlJc w:val="left"/>
      <w:pPr>
        <w:ind w:left="2160" w:hanging="360"/>
      </w:pPr>
      <w:rPr>
        <w:rFonts w:ascii="Wingdings" w:hAnsi="Wingdings" w:hint="default"/>
      </w:rPr>
    </w:lvl>
    <w:lvl w:ilvl="3" w:tplc="5A1EAB26">
      <w:start w:val="1"/>
      <w:numFmt w:val="bullet"/>
      <w:lvlText w:val=""/>
      <w:lvlJc w:val="left"/>
      <w:pPr>
        <w:ind w:left="2880" w:hanging="360"/>
      </w:pPr>
      <w:rPr>
        <w:rFonts w:ascii="Symbol" w:hAnsi="Symbol" w:hint="default"/>
      </w:rPr>
    </w:lvl>
    <w:lvl w:ilvl="4" w:tplc="781AF38C">
      <w:start w:val="1"/>
      <w:numFmt w:val="bullet"/>
      <w:lvlText w:val="o"/>
      <w:lvlJc w:val="left"/>
      <w:pPr>
        <w:ind w:left="3600" w:hanging="360"/>
      </w:pPr>
      <w:rPr>
        <w:rFonts w:ascii="Courier New" w:hAnsi="Courier New" w:hint="default"/>
      </w:rPr>
    </w:lvl>
    <w:lvl w:ilvl="5" w:tplc="C2E8BD20">
      <w:start w:val="1"/>
      <w:numFmt w:val="bullet"/>
      <w:lvlText w:val=""/>
      <w:lvlJc w:val="left"/>
      <w:pPr>
        <w:ind w:left="4320" w:hanging="360"/>
      </w:pPr>
      <w:rPr>
        <w:rFonts w:ascii="Wingdings" w:hAnsi="Wingdings" w:hint="default"/>
      </w:rPr>
    </w:lvl>
    <w:lvl w:ilvl="6" w:tplc="F7B8DB46">
      <w:start w:val="1"/>
      <w:numFmt w:val="bullet"/>
      <w:lvlText w:val=""/>
      <w:lvlJc w:val="left"/>
      <w:pPr>
        <w:ind w:left="5040" w:hanging="360"/>
      </w:pPr>
      <w:rPr>
        <w:rFonts w:ascii="Symbol" w:hAnsi="Symbol" w:hint="default"/>
      </w:rPr>
    </w:lvl>
    <w:lvl w:ilvl="7" w:tplc="BC769FCA">
      <w:start w:val="1"/>
      <w:numFmt w:val="bullet"/>
      <w:lvlText w:val="o"/>
      <w:lvlJc w:val="left"/>
      <w:pPr>
        <w:ind w:left="5760" w:hanging="360"/>
      </w:pPr>
      <w:rPr>
        <w:rFonts w:ascii="Courier New" w:hAnsi="Courier New" w:hint="default"/>
      </w:rPr>
    </w:lvl>
    <w:lvl w:ilvl="8" w:tplc="78E2E9FE">
      <w:start w:val="1"/>
      <w:numFmt w:val="bullet"/>
      <w:lvlText w:val=""/>
      <w:lvlJc w:val="left"/>
      <w:pPr>
        <w:ind w:left="6480" w:hanging="360"/>
      </w:pPr>
      <w:rPr>
        <w:rFonts w:ascii="Wingdings" w:hAnsi="Wingdings" w:hint="default"/>
      </w:rPr>
    </w:lvl>
  </w:abstractNum>
  <w:num w:numId="1" w16cid:durableId="2035383601">
    <w:abstractNumId w:val="6"/>
  </w:num>
  <w:num w:numId="2" w16cid:durableId="726685643">
    <w:abstractNumId w:val="26"/>
  </w:num>
  <w:num w:numId="3" w16cid:durableId="166482378">
    <w:abstractNumId w:val="18"/>
  </w:num>
  <w:num w:numId="4" w16cid:durableId="214002668">
    <w:abstractNumId w:val="29"/>
  </w:num>
  <w:num w:numId="5" w16cid:durableId="33971093">
    <w:abstractNumId w:val="19"/>
  </w:num>
  <w:num w:numId="6" w16cid:durableId="782457092">
    <w:abstractNumId w:val="5"/>
  </w:num>
  <w:num w:numId="7" w16cid:durableId="1372265119">
    <w:abstractNumId w:val="27"/>
  </w:num>
  <w:num w:numId="8" w16cid:durableId="22246364">
    <w:abstractNumId w:val="15"/>
  </w:num>
  <w:num w:numId="9" w16cid:durableId="1103191192">
    <w:abstractNumId w:val="10"/>
  </w:num>
  <w:num w:numId="10" w16cid:durableId="705982289">
    <w:abstractNumId w:val="2"/>
  </w:num>
  <w:num w:numId="11" w16cid:durableId="1165436370">
    <w:abstractNumId w:val="1"/>
  </w:num>
  <w:num w:numId="12" w16cid:durableId="1112821765">
    <w:abstractNumId w:val="13"/>
  </w:num>
  <w:num w:numId="13" w16cid:durableId="1844514843">
    <w:abstractNumId w:val="0"/>
  </w:num>
  <w:num w:numId="14" w16cid:durableId="926109940">
    <w:abstractNumId w:val="16"/>
  </w:num>
  <w:num w:numId="15" w16cid:durableId="699011922">
    <w:abstractNumId w:val="7"/>
  </w:num>
  <w:num w:numId="16" w16cid:durableId="387386210">
    <w:abstractNumId w:val="28"/>
  </w:num>
  <w:num w:numId="17" w16cid:durableId="1177616834">
    <w:abstractNumId w:val="25"/>
  </w:num>
  <w:num w:numId="18" w16cid:durableId="1363558563">
    <w:abstractNumId w:val="24"/>
  </w:num>
  <w:num w:numId="19" w16cid:durableId="732654293">
    <w:abstractNumId w:val="22"/>
  </w:num>
  <w:num w:numId="20" w16cid:durableId="638846390">
    <w:abstractNumId w:val="11"/>
  </w:num>
  <w:num w:numId="21" w16cid:durableId="697897409">
    <w:abstractNumId w:val="3"/>
  </w:num>
  <w:num w:numId="22" w16cid:durableId="1381856059">
    <w:abstractNumId w:val="21"/>
  </w:num>
  <w:num w:numId="23" w16cid:durableId="1952546301">
    <w:abstractNumId w:val="9"/>
  </w:num>
  <w:num w:numId="24" w16cid:durableId="1918128930">
    <w:abstractNumId w:val="20"/>
  </w:num>
  <w:num w:numId="25" w16cid:durableId="169150998">
    <w:abstractNumId w:val="4"/>
  </w:num>
  <w:num w:numId="26" w16cid:durableId="1853835892">
    <w:abstractNumId w:val="14"/>
  </w:num>
  <w:num w:numId="27" w16cid:durableId="84424490">
    <w:abstractNumId w:val="17"/>
  </w:num>
  <w:num w:numId="28" w16cid:durableId="2083671058">
    <w:abstractNumId w:val="8"/>
  </w:num>
  <w:num w:numId="29" w16cid:durableId="1337000331">
    <w:abstractNumId w:val="12"/>
  </w:num>
  <w:num w:numId="30" w16cid:durableId="1592935834">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11E75"/>
    <w:rsid w:val="00014FDD"/>
    <w:rsid w:val="00103FAB"/>
    <w:rsid w:val="00116AA0"/>
    <w:rsid w:val="001260D8"/>
    <w:rsid w:val="001323E8"/>
    <w:rsid w:val="00151E4B"/>
    <w:rsid w:val="00171F9E"/>
    <w:rsid w:val="001F54F7"/>
    <w:rsid w:val="002A7BA4"/>
    <w:rsid w:val="002E2C66"/>
    <w:rsid w:val="00374D5A"/>
    <w:rsid w:val="003B3B61"/>
    <w:rsid w:val="003B70DF"/>
    <w:rsid w:val="00414706"/>
    <w:rsid w:val="004D5A74"/>
    <w:rsid w:val="00711E75"/>
    <w:rsid w:val="007F4F33"/>
    <w:rsid w:val="00802A8A"/>
    <w:rsid w:val="008E448D"/>
    <w:rsid w:val="009132E3"/>
    <w:rsid w:val="00914756"/>
    <w:rsid w:val="00960FF8"/>
    <w:rsid w:val="009A37F9"/>
    <w:rsid w:val="009D2032"/>
    <w:rsid w:val="00A1414C"/>
    <w:rsid w:val="00A47E5E"/>
    <w:rsid w:val="00B30DC2"/>
    <w:rsid w:val="00B67ADA"/>
    <w:rsid w:val="00B73367"/>
    <w:rsid w:val="00BA0D34"/>
    <w:rsid w:val="00BD6089"/>
    <w:rsid w:val="00BD9751"/>
    <w:rsid w:val="00C003D1"/>
    <w:rsid w:val="00C865C7"/>
    <w:rsid w:val="00DB36BD"/>
    <w:rsid w:val="00EA6F34"/>
    <w:rsid w:val="00EB68B1"/>
    <w:rsid w:val="00EE64EF"/>
    <w:rsid w:val="00F645F1"/>
    <w:rsid w:val="00FB22EB"/>
    <w:rsid w:val="00FB24A7"/>
    <w:rsid w:val="00FC57CA"/>
    <w:rsid w:val="00FD30C7"/>
    <w:rsid w:val="00FF078C"/>
    <w:rsid w:val="012CEADC"/>
    <w:rsid w:val="016E5236"/>
    <w:rsid w:val="01825703"/>
    <w:rsid w:val="01CB0D19"/>
    <w:rsid w:val="0233DC74"/>
    <w:rsid w:val="02833FC2"/>
    <w:rsid w:val="02884852"/>
    <w:rsid w:val="029810B3"/>
    <w:rsid w:val="02D840E8"/>
    <w:rsid w:val="02E43515"/>
    <w:rsid w:val="032819BA"/>
    <w:rsid w:val="03301FA5"/>
    <w:rsid w:val="036543E6"/>
    <w:rsid w:val="0373CCEE"/>
    <w:rsid w:val="039C5AB8"/>
    <w:rsid w:val="04161F39"/>
    <w:rsid w:val="04360F76"/>
    <w:rsid w:val="044C3333"/>
    <w:rsid w:val="04541526"/>
    <w:rsid w:val="04591981"/>
    <w:rsid w:val="04C3EA1B"/>
    <w:rsid w:val="04E5215C"/>
    <w:rsid w:val="04E6C913"/>
    <w:rsid w:val="04EA8316"/>
    <w:rsid w:val="04EFD970"/>
    <w:rsid w:val="04F73BBE"/>
    <w:rsid w:val="05A6D885"/>
    <w:rsid w:val="068BA9D1"/>
    <w:rsid w:val="06CC54D6"/>
    <w:rsid w:val="06DE0021"/>
    <w:rsid w:val="070AB64E"/>
    <w:rsid w:val="070F4F1E"/>
    <w:rsid w:val="073886F8"/>
    <w:rsid w:val="0762F7EF"/>
    <w:rsid w:val="0766AAC2"/>
    <w:rsid w:val="078E0A41"/>
    <w:rsid w:val="07ADE7B2"/>
    <w:rsid w:val="0810E901"/>
    <w:rsid w:val="0844C1BF"/>
    <w:rsid w:val="08685433"/>
    <w:rsid w:val="08773870"/>
    <w:rsid w:val="0896BF9E"/>
    <w:rsid w:val="089A72D8"/>
    <w:rsid w:val="08A9FCD2"/>
    <w:rsid w:val="0935E9F2"/>
    <w:rsid w:val="09748B81"/>
    <w:rsid w:val="09817433"/>
    <w:rsid w:val="09ACB962"/>
    <w:rsid w:val="09B7968C"/>
    <w:rsid w:val="09EE0407"/>
    <w:rsid w:val="0A5D1444"/>
    <w:rsid w:val="0A9160FA"/>
    <w:rsid w:val="0AA59708"/>
    <w:rsid w:val="0AC356AA"/>
    <w:rsid w:val="0B4889C3"/>
    <w:rsid w:val="0B751DE5"/>
    <w:rsid w:val="0BA3B281"/>
    <w:rsid w:val="0BB7FFA1"/>
    <w:rsid w:val="0C550AB8"/>
    <w:rsid w:val="0CDA0068"/>
    <w:rsid w:val="0CE45A24"/>
    <w:rsid w:val="0CFAEB55"/>
    <w:rsid w:val="0D2823D3"/>
    <w:rsid w:val="0D360A35"/>
    <w:rsid w:val="0D5C1636"/>
    <w:rsid w:val="0DDD37CA"/>
    <w:rsid w:val="0E3831BC"/>
    <w:rsid w:val="0E91655C"/>
    <w:rsid w:val="0E96BBB6"/>
    <w:rsid w:val="0EB40343"/>
    <w:rsid w:val="0F1117ED"/>
    <w:rsid w:val="0F1AA9B4"/>
    <w:rsid w:val="10328C17"/>
    <w:rsid w:val="1057EF56"/>
    <w:rsid w:val="10A0CA0E"/>
    <w:rsid w:val="10B822FA"/>
    <w:rsid w:val="1132982E"/>
    <w:rsid w:val="118CDC9F"/>
    <w:rsid w:val="11B1A1D5"/>
    <w:rsid w:val="11B637B0"/>
    <w:rsid w:val="11B86D57"/>
    <w:rsid w:val="11C74D8A"/>
    <w:rsid w:val="11C9061E"/>
    <w:rsid w:val="11F0AF26"/>
    <w:rsid w:val="11F50A21"/>
    <w:rsid w:val="12392314"/>
    <w:rsid w:val="129E4034"/>
    <w:rsid w:val="12C178B4"/>
    <w:rsid w:val="12C6869C"/>
    <w:rsid w:val="12CE688F"/>
    <w:rsid w:val="12DBF053"/>
    <w:rsid w:val="12F887DF"/>
    <w:rsid w:val="134061FF"/>
    <w:rsid w:val="1368B4E1"/>
    <w:rsid w:val="145811D1"/>
    <w:rsid w:val="14945840"/>
    <w:rsid w:val="14C66EB3"/>
    <w:rsid w:val="14D4CBA2"/>
    <w:rsid w:val="15101791"/>
    <w:rsid w:val="1521EAD5"/>
    <w:rsid w:val="154AC4AA"/>
    <w:rsid w:val="154D1423"/>
    <w:rsid w:val="15CBFB1F"/>
    <w:rsid w:val="160614E4"/>
    <w:rsid w:val="1633DFD1"/>
    <w:rsid w:val="1643837D"/>
    <w:rsid w:val="16BAF5F8"/>
    <w:rsid w:val="16E9379A"/>
    <w:rsid w:val="170C9437"/>
    <w:rsid w:val="1795908E"/>
    <w:rsid w:val="17AF6176"/>
    <w:rsid w:val="17BC8F36"/>
    <w:rsid w:val="17CE30CF"/>
    <w:rsid w:val="18059DD4"/>
    <w:rsid w:val="1827544B"/>
    <w:rsid w:val="182DE3EE"/>
    <w:rsid w:val="187FAB26"/>
    <w:rsid w:val="18BDAC42"/>
    <w:rsid w:val="193DAA13"/>
    <w:rsid w:val="1973C310"/>
    <w:rsid w:val="1A0C8A27"/>
    <w:rsid w:val="1A8C34D4"/>
    <w:rsid w:val="1ABEA835"/>
    <w:rsid w:val="1AC0E10B"/>
    <w:rsid w:val="1AD97A74"/>
    <w:rsid w:val="1AD98607"/>
    <w:rsid w:val="1AE167FA"/>
    <w:rsid w:val="1AFD109D"/>
    <w:rsid w:val="1B0399C4"/>
    <w:rsid w:val="1B044F17"/>
    <w:rsid w:val="1BBCA8BD"/>
    <w:rsid w:val="1BDA7191"/>
    <w:rsid w:val="1C038F14"/>
    <w:rsid w:val="1C15BDC2"/>
    <w:rsid w:val="1C543DBD"/>
    <w:rsid w:val="1C6D20E1"/>
    <w:rsid w:val="1D756B92"/>
    <w:rsid w:val="1D7BD5BB"/>
    <w:rsid w:val="1DA0E3DD"/>
    <w:rsid w:val="1DDE8E0E"/>
    <w:rsid w:val="1DE35E89"/>
    <w:rsid w:val="1E1126C9"/>
    <w:rsid w:val="1E1908BC"/>
    <w:rsid w:val="1E7141D2"/>
    <w:rsid w:val="1ED0841E"/>
    <w:rsid w:val="1EDD89B3"/>
    <w:rsid w:val="1F38BB04"/>
    <w:rsid w:val="1F3B2FD6"/>
    <w:rsid w:val="1F46C8FF"/>
    <w:rsid w:val="1F53CAAE"/>
    <w:rsid w:val="1F6A38F3"/>
    <w:rsid w:val="1F8A1142"/>
    <w:rsid w:val="1FACF72A"/>
    <w:rsid w:val="1FCEE9FA"/>
    <w:rsid w:val="1FD70AE7"/>
    <w:rsid w:val="1FE9C8EA"/>
    <w:rsid w:val="2010AFB9"/>
    <w:rsid w:val="2018F31F"/>
    <w:rsid w:val="2061D83E"/>
    <w:rsid w:val="20A19A37"/>
    <w:rsid w:val="20D70037"/>
    <w:rsid w:val="211DF41D"/>
    <w:rsid w:val="2145E4CA"/>
    <w:rsid w:val="2150A97E"/>
    <w:rsid w:val="216B24B8"/>
    <w:rsid w:val="216E5F2C"/>
    <w:rsid w:val="218B4A3D"/>
    <w:rsid w:val="21D5723C"/>
    <w:rsid w:val="22114DB0"/>
    <w:rsid w:val="229CC47D"/>
    <w:rsid w:val="22ACC2A9"/>
    <w:rsid w:val="237D05D6"/>
    <w:rsid w:val="23A5652A"/>
    <w:rsid w:val="23A5C224"/>
    <w:rsid w:val="23AB974E"/>
    <w:rsid w:val="23B6FCFB"/>
    <w:rsid w:val="23C18027"/>
    <w:rsid w:val="23D84F4C"/>
    <w:rsid w:val="23E2D33E"/>
    <w:rsid w:val="23E5D710"/>
    <w:rsid w:val="244DCF92"/>
    <w:rsid w:val="245D8265"/>
    <w:rsid w:val="2466F7EF"/>
    <w:rsid w:val="24805CBA"/>
    <w:rsid w:val="2492DFE3"/>
    <w:rsid w:val="24ED3FA6"/>
    <w:rsid w:val="2536ECDF"/>
    <w:rsid w:val="25766581"/>
    <w:rsid w:val="25DE96D2"/>
    <w:rsid w:val="25E99FF3"/>
    <w:rsid w:val="265B839F"/>
    <w:rsid w:val="2699C40A"/>
    <w:rsid w:val="26BCB97F"/>
    <w:rsid w:val="2702D2F5"/>
    <w:rsid w:val="275D8482"/>
    <w:rsid w:val="276F1AD6"/>
    <w:rsid w:val="2779E23D"/>
    <w:rsid w:val="277A6733"/>
    <w:rsid w:val="27C5D8E7"/>
    <w:rsid w:val="28481628"/>
    <w:rsid w:val="28545C5A"/>
    <w:rsid w:val="2874D742"/>
    <w:rsid w:val="288B24D4"/>
    <w:rsid w:val="28929812"/>
    <w:rsid w:val="28B939B2"/>
    <w:rsid w:val="28B942BC"/>
    <w:rsid w:val="28BCA492"/>
    <w:rsid w:val="28C3CE1D"/>
    <w:rsid w:val="29163794"/>
    <w:rsid w:val="294BA3E9"/>
    <w:rsid w:val="29B5AA42"/>
    <w:rsid w:val="29D510B4"/>
    <w:rsid w:val="2A523A1A"/>
    <w:rsid w:val="2A64E097"/>
    <w:rsid w:val="2A6C2040"/>
    <w:rsid w:val="2A832EDB"/>
    <w:rsid w:val="2A87F8C2"/>
    <w:rsid w:val="2B338700"/>
    <w:rsid w:val="2B6F6F4F"/>
    <w:rsid w:val="2B9F85F3"/>
    <w:rsid w:val="2BBA7176"/>
    <w:rsid w:val="2C58E177"/>
    <w:rsid w:val="2C65FD1E"/>
    <w:rsid w:val="2C6F3E2F"/>
    <w:rsid w:val="2C742EE4"/>
    <w:rsid w:val="2C935C25"/>
    <w:rsid w:val="2D337C0D"/>
    <w:rsid w:val="2D3FE8C4"/>
    <w:rsid w:val="2D51C70B"/>
    <w:rsid w:val="2D683A36"/>
    <w:rsid w:val="2D842548"/>
    <w:rsid w:val="2DA6F08E"/>
    <w:rsid w:val="2DB0E908"/>
    <w:rsid w:val="2DE40E79"/>
    <w:rsid w:val="2DFC9F5E"/>
    <w:rsid w:val="2F2573CC"/>
    <w:rsid w:val="2F857918"/>
    <w:rsid w:val="2F9D9DE0"/>
    <w:rsid w:val="2FA1BD10"/>
    <w:rsid w:val="2FA9AA96"/>
    <w:rsid w:val="30639BC5"/>
    <w:rsid w:val="30BF9AA1"/>
    <w:rsid w:val="3163A861"/>
    <w:rsid w:val="3165B061"/>
    <w:rsid w:val="31DBA969"/>
    <w:rsid w:val="31DD0282"/>
    <w:rsid w:val="326399A8"/>
    <w:rsid w:val="32C6309C"/>
    <w:rsid w:val="32D53EA2"/>
    <w:rsid w:val="32D5D493"/>
    <w:rsid w:val="32E14B58"/>
    <w:rsid w:val="32EDEE94"/>
    <w:rsid w:val="3345AB0F"/>
    <w:rsid w:val="33A2BD91"/>
    <w:rsid w:val="33A7BAF4"/>
    <w:rsid w:val="33E2D27D"/>
    <w:rsid w:val="3410FD76"/>
    <w:rsid w:val="345D32CF"/>
    <w:rsid w:val="348A3760"/>
    <w:rsid w:val="34B31C2D"/>
    <w:rsid w:val="34E5CE9D"/>
    <w:rsid w:val="3509C9CD"/>
    <w:rsid w:val="35161128"/>
    <w:rsid w:val="353E8DF2"/>
    <w:rsid w:val="35645D94"/>
    <w:rsid w:val="357EA2DE"/>
    <w:rsid w:val="35825909"/>
    <w:rsid w:val="35ABF888"/>
    <w:rsid w:val="35B3E700"/>
    <w:rsid w:val="35D4DF3C"/>
    <w:rsid w:val="360CDF64"/>
    <w:rsid w:val="365A1959"/>
    <w:rsid w:val="36711131"/>
    <w:rsid w:val="36B5040C"/>
    <w:rsid w:val="36D285BD"/>
    <w:rsid w:val="36F110E4"/>
    <w:rsid w:val="376E81B2"/>
    <w:rsid w:val="3770AF9D"/>
    <w:rsid w:val="37AB46F1"/>
    <w:rsid w:val="37BE0DAB"/>
    <w:rsid w:val="37E36E57"/>
    <w:rsid w:val="37FFF665"/>
    <w:rsid w:val="388F9F12"/>
    <w:rsid w:val="38A8BBDC"/>
    <w:rsid w:val="38B0F163"/>
    <w:rsid w:val="38BA2A26"/>
    <w:rsid w:val="394C6DAC"/>
    <w:rsid w:val="396824C4"/>
    <w:rsid w:val="39714D94"/>
    <w:rsid w:val="39AAFB9B"/>
    <w:rsid w:val="39AF46C2"/>
    <w:rsid w:val="3A095BE6"/>
    <w:rsid w:val="3A2EBA21"/>
    <w:rsid w:val="3A490367"/>
    <w:rsid w:val="3A6564D3"/>
    <w:rsid w:val="3A716E5E"/>
    <w:rsid w:val="3ABDFAA4"/>
    <w:rsid w:val="3AC9BF56"/>
    <w:rsid w:val="3AEC5D3D"/>
    <w:rsid w:val="3B03F525"/>
    <w:rsid w:val="3B428B62"/>
    <w:rsid w:val="3BE84A24"/>
    <w:rsid w:val="3BF15391"/>
    <w:rsid w:val="3BFF116D"/>
    <w:rsid w:val="3C6B6416"/>
    <w:rsid w:val="3D3E96B6"/>
    <w:rsid w:val="3D7E9944"/>
    <w:rsid w:val="3E652B3E"/>
    <w:rsid w:val="3E77DD78"/>
    <w:rsid w:val="3EA3CCCD"/>
    <w:rsid w:val="3F152632"/>
    <w:rsid w:val="3F15F3C5"/>
    <w:rsid w:val="3F1808F3"/>
    <w:rsid w:val="3F3F921A"/>
    <w:rsid w:val="3FB800C1"/>
    <w:rsid w:val="3FE33409"/>
    <w:rsid w:val="400598A8"/>
    <w:rsid w:val="403B1B73"/>
    <w:rsid w:val="4048F119"/>
    <w:rsid w:val="40DE099B"/>
    <w:rsid w:val="413F5AC9"/>
    <w:rsid w:val="41522937"/>
    <w:rsid w:val="41D359C0"/>
    <w:rsid w:val="42143EA5"/>
    <w:rsid w:val="42285E5E"/>
    <w:rsid w:val="424F9E22"/>
    <w:rsid w:val="4296EADC"/>
    <w:rsid w:val="42DB2B2A"/>
    <w:rsid w:val="42DCBEC1"/>
    <w:rsid w:val="42EB626C"/>
    <w:rsid w:val="445B83F6"/>
    <w:rsid w:val="44B31743"/>
    <w:rsid w:val="44C797E2"/>
    <w:rsid w:val="44EF0D41"/>
    <w:rsid w:val="456E221A"/>
    <w:rsid w:val="45FBD936"/>
    <w:rsid w:val="4627CB48"/>
    <w:rsid w:val="46B73B77"/>
    <w:rsid w:val="46EACCA5"/>
    <w:rsid w:val="4709F27B"/>
    <w:rsid w:val="4780A9DF"/>
    <w:rsid w:val="478EC0ED"/>
    <w:rsid w:val="47A1E4B1"/>
    <w:rsid w:val="47DAA198"/>
    <w:rsid w:val="4808CE3F"/>
    <w:rsid w:val="483187B1"/>
    <w:rsid w:val="4863780A"/>
    <w:rsid w:val="486D7A43"/>
    <w:rsid w:val="48A5C2DC"/>
    <w:rsid w:val="48DC0233"/>
    <w:rsid w:val="492A914E"/>
    <w:rsid w:val="492C8318"/>
    <w:rsid w:val="493379F8"/>
    <w:rsid w:val="49538370"/>
    <w:rsid w:val="496A31F9"/>
    <w:rsid w:val="49A33409"/>
    <w:rsid w:val="49BBF0BA"/>
    <w:rsid w:val="4A1EAD55"/>
    <w:rsid w:val="4A9BA0D8"/>
    <w:rsid w:val="4AD714D1"/>
    <w:rsid w:val="4AE7D0A6"/>
    <w:rsid w:val="4AEF53D1"/>
    <w:rsid w:val="4B220675"/>
    <w:rsid w:val="4B55A3A5"/>
    <w:rsid w:val="4B7CA9DD"/>
    <w:rsid w:val="4BBBA125"/>
    <w:rsid w:val="4BCD0904"/>
    <w:rsid w:val="4BFE6DEE"/>
    <w:rsid w:val="4C7555D4"/>
    <w:rsid w:val="4C92F5BE"/>
    <w:rsid w:val="4CB972B4"/>
    <w:rsid w:val="4D1CCB96"/>
    <w:rsid w:val="4D2092DD"/>
    <w:rsid w:val="4D21BC4B"/>
    <w:rsid w:val="4D5E3B9D"/>
    <w:rsid w:val="4D783552"/>
    <w:rsid w:val="4D92C49E"/>
    <w:rsid w:val="4DE74043"/>
    <w:rsid w:val="4E269378"/>
    <w:rsid w:val="4E39F332"/>
    <w:rsid w:val="4E45C572"/>
    <w:rsid w:val="4EB64B70"/>
    <w:rsid w:val="4F038188"/>
    <w:rsid w:val="4F109D2F"/>
    <w:rsid w:val="4F360EB0"/>
    <w:rsid w:val="4F99D2D2"/>
    <w:rsid w:val="4F9E54FC"/>
    <w:rsid w:val="4FF2E9A4"/>
    <w:rsid w:val="50280BCA"/>
    <w:rsid w:val="506C32BB"/>
    <w:rsid w:val="509D75E0"/>
    <w:rsid w:val="509F51E9"/>
    <w:rsid w:val="50B08CC0"/>
    <w:rsid w:val="50D1DF11"/>
    <w:rsid w:val="51136EE8"/>
    <w:rsid w:val="51432565"/>
    <w:rsid w:val="515C6884"/>
    <w:rsid w:val="515E9555"/>
    <w:rsid w:val="518DDB6A"/>
    <w:rsid w:val="519147F9"/>
    <w:rsid w:val="51AFB539"/>
    <w:rsid w:val="51B58A8A"/>
    <w:rsid w:val="51B67602"/>
    <w:rsid w:val="51BF419A"/>
    <w:rsid w:val="51DC56ED"/>
    <w:rsid w:val="51FF60F8"/>
    <w:rsid w:val="523334C4"/>
    <w:rsid w:val="52339F68"/>
    <w:rsid w:val="52498227"/>
    <w:rsid w:val="52548A99"/>
    <w:rsid w:val="52E207A2"/>
    <w:rsid w:val="532D185A"/>
    <w:rsid w:val="53408524"/>
    <w:rsid w:val="534F1DCE"/>
    <w:rsid w:val="53CDDA10"/>
    <w:rsid w:val="5404C7B3"/>
    <w:rsid w:val="5413E19A"/>
    <w:rsid w:val="54496B0D"/>
    <w:rsid w:val="544D6895"/>
    <w:rsid w:val="546690F2"/>
    <w:rsid w:val="548253C5"/>
    <w:rsid w:val="54C3CFAF"/>
    <w:rsid w:val="54C71A2F"/>
    <w:rsid w:val="54CFE3BF"/>
    <w:rsid w:val="54D955B5"/>
    <w:rsid w:val="55070D63"/>
    <w:rsid w:val="55615FFC"/>
    <w:rsid w:val="556AD586"/>
    <w:rsid w:val="55B56575"/>
    <w:rsid w:val="55C39E8F"/>
    <w:rsid w:val="5694ACE1"/>
    <w:rsid w:val="56AE4FEC"/>
    <w:rsid w:val="56AF909F"/>
    <w:rsid w:val="56B63C77"/>
    <w:rsid w:val="570E936D"/>
    <w:rsid w:val="57850957"/>
    <w:rsid w:val="5791B6C1"/>
    <w:rsid w:val="57D88A7B"/>
    <w:rsid w:val="57E19606"/>
    <w:rsid w:val="582942EF"/>
    <w:rsid w:val="582E831E"/>
    <w:rsid w:val="5875997E"/>
    <w:rsid w:val="587FF346"/>
    <w:rsid w:val="589900BE"/>
    <w:rsid w:val="58AA63CE"/>
    <w:rsid w:val="58B0188B"/>
    <w:rsid w:val="58B77F75"/>
    <w:rsid w:val="58BB9EA5"/>
    <w:rsid w:val="599995AA"/>
    <w:rsid w:val="59A93448"/>
    <w:rsid w:val="59ACC6D8"/>
    <w:rsid w:val="59CB8D80"/>
    <w:rsid w:val="5A3590D0"/>
    <w:rsid w:val="5A3CBEA5"/>
    <w:rsid w:val="5AC87D41"/>
    <w:rsid w:val="5AEAE9D4"/>
    <w:rsid w:val="5B12F23A"/>
    <w:rsid w:val="5B39F722"/>
    <w:rsid w:val="5B60E3B1"/>
    <w:rsid w:val="5B6DA3C7"/>
    <w:rsid w:val="5BDC4730"/>
    <w:rsid w:val="5BF33F67"/>
    <w:rsid w:val="5C372C11"/>
    <w:rsid w:val="5C587A7A"/>
    <w:rsid w:val="5C8D7618"/>
    <w:rsid w:val="5D194B9E"/>
    <w:rsid w:val="5D52F070"/>
    <w:rsid w:val="5D6C71E1"/>
    <w:rsid w:val="5DF44ADB"/>
    <w:rsid w:val="5E3F20DF"/>
    <w:rsid w:val="5E99D26C"/>
    <w:rsid w:val="5EFBFEAB"/>
    <w:rsid w:val="5F01E495"/>
    <w:rsid w:val="5F2AE029"/>
    <w:rsid w:val="5F3342DD"/>
    <w:rsid w:val="5FC7DB3E"/>
    <w:rsid w:val="601EA31C"/>
    <w:rsid w:val="60576481"/>
    <w:rsid w:val="60658E28"/>
    <w:rsid w:val="6069DA76"/>
    <w:rsid w:val="608D0BAD"/>
    <w:rsid w:val="6092D7CC"/>
    <w:rsid w:val="60AC0029"/>
    <w:rsid w:val="60CBB973"/>
    <w:rsid w:val="60DB8730"/>
    <w:rsid w:val="60F7887F"/>
    <w:rsid w:val="615C9D2D"/>
    <w:rsid w:val="61815E57"/>
    <w:rsid w:val="6197EF2D"/>
    <w:rsid w:val="61BEAB72"/>
    <w:rsid w:val="61DBC5CE"/>
    <w:rsid w:val="622EA82D"/>
    <w:rsid w:val="625E61BB"/>
    <w:rsid w:val="62AFFFFA"/>
    <w:rsid w:val="63123700"/>
    <w:rsid w:val="631BC3C5"/>
    <w:rsid w:val="635DCA6A"/>
    <w:rsid w:val="635E6DD2"/>
    <w:rsid w:val="636D2F1E"/>
    <w:rsid w:val="63983A44"/>
    <w:rsid w:val="639C22C3"/>
    <w:rsid w:val="63ADBE1C"/>
    <w:rsid w:val="63D555B8"/>
    <w:rsid w:val="643C84A9"/>
    <w:rsid w:val="6508FE17"/>
    <w:rsid w:val="6508FF7F"/>
    <w:rsid w:val="65245D83"/>
    <w:rsid w:val="657F714C"/>
    <w:rsid w:val="6588E6D6"/>
    <w:rsid w:val="6596027D"/>
    <w:rsid w:val="65A7B826"/>
    <w:rsid w:val="65B7BCCF"/>
    <w:rsid w:val="65D1F962"/>
    <w:rsid w:val="65D80FA7"/>
    <w:rsid w:val="6644ADBE"/>
    <w:rsid w:val="6674BC43"/>
    <w:rsid w:val="66EEDFA7"/>
    <w:rsid w:val="670CF67A"/>
    <w:rsid w:val="671B41AD"/>
    <w:rsid w:val="6731D2DE"/>
    <w:rsid w:val="674FBE27"/>
    <w:rsid w:val="676C9170"/>
    <w:rsid w:val="6779F2BD"/>
    <w:rsid w:val="6783711D"/>
    <w:rsid w:val="682937D1"/>
    <w:rsid w:val="68A8C6DB"/>
    <w:rsid w:val="6989578B"/>
    <w:rsid w:val="6990190D"/>
    <w:rsid w:val="69AF0865"/>
    <w:rsid w:val="69B4928C"/>
    <w:rsid w:val="69E54BFF"/>
    <w:rsid w:val="6A145480"/>
    <w:rsid w:val="6A1EE8EB"/>
    <w:rsid w:val="6A255A5E"/>
    <w:rsid w:val="6A6E73DB"/>
    <w:rsid w:val="6AAC24DC"/>
    <w:rsid w:val="6AE5593E"/>
    <w:rsid w:val="6B5DDF1E"/>
    <w:rsid w:val="6BDB8E4E"/>
    <w:rsid w:val="6C0217F3"/>
    <w:rsid w:val="6C054401"/>
    <w:rsid w:val="6C4D225A"/>
    <w:rsid w:val="6C9AC6E5"/>
    <w:rsid w:val="6D3587CC"/>
    <w:rsid w:val="6D3816B3"/>
    <w:rsid w:val="6DAB44F6"/>
    <w:rsid w:val="6DBA4E0D"/>
    <w:rsid w:val="6E0E4FD0"/>
    <w:rsid w:val="6E6E9351"/>
    <w:rsid w:val="6E8803AF"/>
    <w:rsid w:val="6E8FE5A2"/>
    <w:rsid w:val="6EA12079"/>
    <w:rsid w:val="6EB7614D"/>
    <w:rsid w:val="6EE5093B"/>
    <w:rsid w:val="6F30CC08"/>
    <w:rsid w:val="6F3CE4C3"/>
    <w:rsid w:val="6F4BA220"/>
    <w:rsid w:val="700A9592"/>
    <w:rsid w:val="701B9E89"/>
    <w:rsid w:val="705EBFBB"/>
    <w:rsid w:val="706429CB"/>
    <w:rsid w:val="707AEAE4"/>
    <w:rsid w:val="70EC5A35"/>
    <w:rsid w:val="714B0347"/>
    <w:rsid w:val="71668E2E"/>
    <w:rsid w:val="7171089D"/>
    <w:rsid w:val="7180176A"/>
    <w:rsid w:val="725796A7"/>
    <w:rsid w:val="7289E454"/>
    <w:rsid w:val="728C1951"/>
    <w:rsid w:val="72E738AC"/>
    <w:rsid w:val="73503D6C"/>
    <w:rsid w:val="738D4F4E"/>
    <w:rsid w:val="73F9C4B5"/>
    <w:rsid w:val="74DDD4D5"/>
    <w:rsid w:val="74FE11F9"/>
    <w:rsid w:val="7513783D"/>
    <w:rsid w:val="751DF7B1"/>
    <w:rsid w:val="75640250"/>
    <w:rsid w:val="7584FC4F"/>
    <w:rsid w:val="75BC6A99"/>
    <w:rsid w:val="75F2EA19"/>
    <w:rsid w:val="76EA38E1"/>
    <w:rsid w:val="76F72D4A"/>
    <w:rsid w:val="772B07CA"/>
    <w:rsid w:val="77316577"/>
    <w:rsid w:val="78157597"/>
    <w:rsid w:val="7822913E"/>
    <w:rsid w:val="788F52A1"/>
    <w:rsid w:val="7892FDAB"/>
    <w:rsid w:val="78D13C7F"/>
    <w:rsid w:val="790BC925"/>
    <w:rsid w:val="79491883"/>
    <w:rsid w:val="79B145F8"/>
    <w:rsid w:val="79D6D904"/>
    <w:rsid w:val="7A11A88D"/>
    <w:rsid w:val="7A15522C"/>
    <w:rsid w:val="7A6A4399"/>
    <w:rsid w:val="7A6B3727"/>
    <w:rsid w:val="7A95489B"/>
    <w:rsid w:val="7ACFA4CF"/>
    <w:rsid w:val="7AD9232F"/>
    <w:rsid w:val="7ADBBD7D"/>
    <w:rsid w:val="7AF5DC7F"/>
    <w:rsid w:val="7B43A0CF"/>
    <w:rsid w:val="7B4D1659"/>
    <w:rsid w:val="7B6E68AA"/>
    <w:rsid w:val="7C1EE401"/>
    <w:rsid w:val="7D1D9A9D"/>
    <w:rsid w:val="7D579851"/>
    <w:rsid w:val="7D759832"/>
    <w:rsid w:val="7D867DC6"/>
    <w:rsid w:val="7DDCF1AE"/>
    <w:rsid w:val="7E135E3F"/>
    <w:rsid w:val="7E54A896"/>
    <w:rsid w:val="7E737C44"/>
    <w:rsid w:val="7EA63D46"/>
    <w:rsid w:val="7EEE450D"/>
    <w:rsid w:val="7EF72498"/>
    <w:rsid w:val="7F80A402"/>
    <w:rsid w:val="7F8937B5"/>
    <w:rsid w:val="7FA0A025"/>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4B7724"/>
  <w15:chartTrackingRefBased/>
  <w15:docId w15:val="{A2B94E5D-F7C0-4A83-A7D5-E28B7EEF94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CH"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711E75"/>
    <w:pPr>
      <w:ind w:left="720"/>
      <w:contextualSpacing/>
    </w:pPr>
  </w:style>
  <w:style w:type="paragraph" w:styleId="NormalWeb">
    <w:name w:val="Normal (Web)"/>
    <w:basedOn w:val="Normal"/>
    <w:uiPriority w:val="99"/>
    <w:semiHidden/>
    <w:unhideWhenUsed/>
    <w:rsid w:val="00FB22EB"/>
    <w:pPr>
      <w:spacing w:before="100" w:beforeAutospacing="1" w:after="142" w:line="276" w:lineRule="auto"/>
    </w:pPr>
    <w:rPr>
      <w:rFonts w:ascii="Times New Roman" w:eastAsia="Times New Roman" w:hAnsi="Times New Roman" w:cs="Times New Roman"/>
      <w:sz w:val="24"/>
      <w:szCs w:val="24"/>
      <w:lang w:eastAsia="fr-CH"/>
    </w:rPr>
  </w:style>
  <w:style w:type="character" w:styleId="Lienhypertexte">
    <w:name w:val="Hyperlink"/>
    <w:basedOn w:val="Policepardfaut"/>
    <w:uiPriority w:val="99"/>
    <w:unhideWhenUsed/>
    <w:rsid w:val="00FB24A7"/>
    <w:rPr>
      <w:color w:val="0000FF"/>
      <w:u w:val="single"/>
    </w:rPr>
  </w:style>
  <w:style w:type="character" w:styleId="Lienhypertextesuivivisit">
    <w:name w:val="FollowedHyperlink"/>
    <w:basedOn w:val="Policepardfaut"/>
    <w:uiPriority w:val="99"/>
    <w:semiHidden/>
    <w:unhideWhenUsed/>
    <w:rsid w:val="00FB24A7"/>
    <w:rPr>
      <w:color w:val="954F72" w:themeColor="followedHyperlink"/>
      <w:u w:val="single"/>
    </w:rPr>
  </w:style>
  <w:style w:type="table" w:styleId="Grilledutableau">
    <w:name w:val="Table Grid"/>
    <w:basedOn w:val="Tableau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En-tteCar">
    <w:name w:val="En-tête Car"/>
    <w:basedOn w:val="Policepardfaut"/>
    <w:link w:val="En-tte"/>
    <w:uiPriority w:val="99"/>
  </w:style>
  <w:style w:type="paragraph" w:styleId="En-tte">
    <w:name w:val="header"/>
    <w:basedOn w:val="Normal"/>
    <w:link w:val="En-tteCar"/>
    <w:uiPriority w:val="99"/>
    <w:unhideWhenUsed/>
    <w:pPr>
      <w:tabs>
        <w:tab w:val="center" w:pos="4680"/>
        <w:tab w:val="right" w:pos="9360"/>
      </w:tabs>
      <w:spacing w:after="0" w:line="240" w:lineRule="auto"/>
    </w:pPr>
  </w:style>
  <w:style w:type="character" w:customStyle="1" w:styleId="PieddepageCar">
    <w:name w:val="Pied de page Car"/>
    <w:basedOn w:val="Policepardfaut"/>
    <w:link w:val="Pieddepage"/>
    <w:uiPriority w:val="99"/>
  </w:style>
  <w:style w:type="paragraph" w:styleId="Pieddepage">
    <w:name w:val="footer"/>
    <w:basedOn w:val="Normal"/>
    <w:link w:val="PieddepageCar"/>
    <w:uiPriority w:val="99"/>
    <w:unhideWhenUsed/>
    <w:pPr>
      <w:tabs>
        <w:tab w:val="center" w:pos="4680"/>
        <w:tab w:val="right" w:pos="9360"/>
      </w:tabs>
      <w:spacing w:after="0" w:line="240" w:lineRule="auto"/>
    </w:pPr>
  </w:style>
  <w:style w:type="paragraph" w:styleId="Commentaire">
    <w:name w:val="annotation text"/>
    <w:basedOn w:val="Normal"/>
    <w:link w:val="CommentaireCar"/>
    <w:uiPriority w:val="99"/>
    <w:semiHidden/>
    <w:unhideWhenUsed/>
    <w:pPr>
      <w:spacing w:line="240" w:lineRule="auto"/>
    </w:pPr>
    <w:rPr>
      <w:sz w:val="20"/>
      <w:szCs w:val="20"/>
    </w:rPr>
  </w:style>
  <w:style w:type="character" w:customStyle="1" w:styleId="CommentaireCar">
    <w:name w:val="Commentaire Car"/>
    <w:basedOn w:val="Policepardfaut"/>
    <w:link w:val="Commentaire"/>
    <w:uiPriority w:val="99"/>
    <w:semiHidden/>
    <w:rPr>
      <w:sz w:val="20"/>
      <w:szCs w:val="20"/>
    </w:rPr>
  </w:style>
  <w:style w:type="character" w:styleId="Marquedecommentaire">
    <w:name w:val="annotation reference"/>
    <w:basedOn w:val="Policepardfaut"/>
    <w:uiPriority w:val="99"/>
    <w:semiHidden/>
    <w:unhideWhenUsed/>
    <w:rPr>
      <w:sz w:val="16"/>
      <w:szCs w:val="16"/>
    </w:rPr>
  </w:style>
  <w:style w:type="paragraph" w:styleId="Textedebulles">
    <w:name w:val="Balloon Text"/>
    <w:basedOn w:val="Normal"/>
    <w:link w:val="TextedebullesCar"/>
    <w:uiPriority w:val="99"/>
    <w:semiHidden/>
    <w:unhideWhenUsed/>
    <w:rsid w:val="00116AA0"/>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116AA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864495">
      <w:bodyDiv w:val="1"/>
      <w:marLeft w:val="0"/>
      <w:marRight w:val="0"/>
      <w:marTop w:val="0"/>
      <w:marBottom w:val="0"/>
      <w:divBdr>
        <w:top w:val="none" w:sz="0" w:space="0" w:color="auto"/>
        <w:left w:val="none" w:sz="0" w:space="0" w:color="auto"/>
        <w:bottom w:val="none" w:sz="0" w:space="0" w:color="auto"/>
        <w:right w:val="none" w:sz="0" w:space="0" w:color="auto"/>
      </w:divBdr>
    </w:div>
    <w:div w:id="426074387">
      <w:bodyDiv w:val="1"/>
      <w:marLeft w:val="0"/>
      <w:marRight w:val="0"/>
      <w:marTop w:val="0"/>
      <w:marBottom w:val="0"/>
      <w:divBdr>
        <w:top w:val="none" w:sz="0" w:space="0" w:color="auto"/>
        <w:left w:val="none" w:sz="0" w:space="0" w:color="auto"/>
        <w:bottom w:val="none" w:sz="0" w:space="0" w:color="auto"/>
        <w:right w:val="none" w:sz="0" w:space="0" w:color="auto"/>
      </w:divBdr>
    </w:div>
    <w:div w:id="822433805">
      <w:bodyDiv w:val="1"/>
      <w:marLeft w:val="0"/>
      <w:marRight w:val="0"/>
      <w:marTop w:val="0"/>
      <w:marBottom w:val="0"/>
      <w:divBdr>
        <w:top w:val="none" w:sz="0" w:space="0" w:color="auto"/>
        <w:left w:val="none" w:sz="0" w:space="0" w:color="auto"/>
        <w:bottom w:val="none" w:sz="0" w:space="0" w:color="auto"/>
        <w:right w:val="none" w:sz="0" w:space="0" w:color="auto"/>
      </w:divBdr>
    </w:div>
    <w:div w:id="1592734166">
      <w:bodyDiv w:val="1"/>
      <w:marLeft w:val="0"/>
      <w:marRight w:val="0"/>
      <w:marTop w:val="0"/>
      <w:marBottom w:val="0"/>
      <w:divBdr>
        <w:top w:val="none" w:sz="0" w:space="0" w:color="auto"/>
        <w:left w:val="none" w:sz="0" w:space="0" w:color="auto"/>
        <w:bottom w:val="none" w:sz="0" w:space="0" w:color="auto"/>
        <w:right w:val="none" w:sz="0" w:space="0" w:color="auto"/>
      </w:divBdr>
    </w:div>
    <w:div w:id="16528293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A28C7B681AFC8140AA2D00BE38D8176C" ma:contentTypeVersion="4" ma:contentTypeDescription="Ein neues Dokument erstellen." ma:contentTypeScope="" ma:versionID="b6d870024232def2b2d74a6068ac1e02">
  <xsd:schema xmlns:xsd="http://www.w3.org/2001/XMLSchema" xmlns:xs="http://www.w3.org/2001/XMLSchema" xmlns:p="http://schemas.microsoft.com/office/2006/metadata/properties" xmlns:ns2="31f550a5-2673-41e4-a2d9-5de86bb60bf9" xmlns:ns3="eec626c5-9fa9-4b2c-a1c3-793d0c1ca506" targetNamespace="http://schemas.microsoft.com/office/2006/metadata/properties" ma:root="true" ma:fieldsID="a10fdd7b04527875195e5737377c35f3" ns2:_="" ns3:_="">
    <xsd:import namespace="31f550a5-2673-41e4-a2d9-5de86bb60bf9"/>
    <xsd:import namespace="eec626c5-9fa9-4b2c-a1c3-793d0c1ca50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1f550a5-2673-41e4-a2d9-5de86bb60bf9"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ec626c5-9fa9-4b2c-a1c3-793d0c1ca506"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SharedWithUsers xmlns="31f550a5-2673-41e4-a2d9-5de86bb60bf9">
      <UserInfo>
        <DisplayName>Vincent Kohli</DisplayName>
        <AccountId>12</AccountId>
        <AccountType/>
      </UserInfo>
      <UserInfo>
        <DisplayName>Leila Follonier</DisplayName>
        <AccountId>13</AccountId>
        <AccountType/>
      </UserInfo>
      <UserInfo>
        <DisplayName>Christophe Gattlen</DisplayName>
        <AccountId>14</AccountId>
        <AccountType/>
      </UserInfo>
    </SharedWithUser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8FE6811-073F-4942-B5C1-F7FD514C788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1f550a5-2673-41e4-a2d9-5de86bb60bf9"/>
    <ds:schemaRef ds:uri="eec626c5-9fa9-4b2c-a1c3-793d0c1ca50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F570277-BC7D-4011-A49E-16244F4FB795}">
  <ds:schemaRefs>
    <ds:schemaRef ds:uri="http://schemas.microsoft.com/office/2006/metadata/properties"/>
    <ds:schemaRef ds:uri="http://schemas.microsoft.com/office/infopath/2007/PartnerControls"/>
    <ds:schemaRef ds:uri="31f550a5-2673-41e4-a2d9-5de86bb60bf9"/>
  </ds:schemaRefs>
</ds:datastoreItem>
</file>

<file path=customXml/itemProps3.xml><?xml version="1.0" encoding="utf-8"?>
<ds:datastoreItem xmlns:ds="http://schemas.openxmlformats.org/officeDocument/2006/customXml" ds:itemID="{58C0AF44-367A-419D-9189-E5414C39086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2196</Words>
  <Characters>12079</Characters>
  <Application>Microsoft Office Word</Application>
  <DocSecurity>0</DocSecurity>
  <Lines>100</Lines>
  <Paragraphs>28</Paragraphs>
  <ScaleCrop>false</ScaleCrop>
  <HeadingPairs>
    <vt:vector size="2" baseType="variant">
      <vt:variant>
        <vt:lpstr>Titre</vt:lpstr>
      </vt:variant>
      <vt:variant>
        <vt:i4>1</vt:i4>
      </vt:variant>
    </vt:vector>
  </HeadingPairs>
  <TitlesOfParts>
    <vt:vector size="1" baseType="lpstr">
      <vt:lpstr/>
    </vt:vector>
  </TitlesOfParts>
  <Company>HP Inc.</Company>
  <LinksUpToDate>false</LinksUpToDate>
  <CharactersWithSpaces>14247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Rage Overload</dc:creator>
  <cp:keywords/>
  <dc:description/>
  <cp:lastModifiedBy>Rage Overload</cp:lastModifiedBy>
  <cp:revision>3</cp:revision>
  <dcterms:created xsi:type="dcterms:W3CDTF">2023-05-15T11:31:00Z</dcterms:created>
  <dcterms:modified xsi:type="dcterms:W3CDTF">2023-05-15T11:32:00Z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0x010100A28C7B681AFC8140AA2D00BE38D8176C</vt:lpwstr>
  </property>
</Properties>
</file>